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C93C4">
      <w:pPr>
        <w:rPr>
          <w:rFonts w:ascii="黑体" w:hAnsi="黑体" w:eastAsia="黑体" w:cs="黑体"/>
          <w:bCs/>
          <w:color w:val="000000"/>
          <w:szCs w:val="32"/>
        </w:rPr>
      </w:pPr>
      <w:r>
        <w:rPr>
          <w:rFonts w:hint="eastAsia" w:ascii="黑体" w:hAnsi="黑体" w:eastAsia="黑体" w:cs="黑体"/>
          <w:bCs/>
          <w:color w:val="000000"/>
          <w:szCs w:val="32"/>
        </w:rPr>
        <w:t>附件4</w:t>
      </w:r>
    </w:p>
    <w:p w14:paraId="6D5D79E7">
      <w:pPr>
        <w:spacing w:after="156"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中国新闻奖参评作品推荐表</w:t>
      </w:r>
    </w:p>
    <w:tbl>
      <w:tblPr>
        <w:tblStyle w:val="10"/>
        <w:tblW w:w="9913"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84"/>
        <w:gridCol w:w="1133"/>
        <w:gridCol w:w="347"/>
        <w:gridCol w:w="1497"/>
        <w:gridCol w:w="425"/>
        <w:gridCol w:w="567"/>
        <w:gridCol w:w="426"/>
        <w:gridCol w:w="826"/>
        <w:gridCol w:w="733"/>
        <w:gridCol w:w="992"/>
        <w:gridCol w:w="1549"/>
      </w:tblGrid>
      <w:tr w14:paraId="01047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exact"/>
        </w:trPr>
        <w:tc>
          <w:tcPr>
            <w:tcW w:w="1134" w:type="dxa"/>
            <w:vAlign w:val="center"/>
          </w:tcPr>
          <w:p w14:paraId="3D56D549">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作品</w:t>
            </w:r>
          </w:p>
          <w:p w14:paraId="54EF6AB0">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标题</w:t>
            </w:r>
          </w:p>
        </w:tc>
        <w:tc>
          <w:tcPr>
            <w:tcW w:w="4679" w:type="dxa"/>
            <w:gridSpan w:val="7"/>
            <w:vAlign w:val="center"/>
          </w:tcPr>
          <w:p w14:paraId="5609971C">
            <w:pPr>
              <w:spacing w:line="380" w:lineRule="exact"/>
              <w:ind w:left="0" w:leftChars="0" w:firstLine="0" w:firstLineChars="0"/>
              <w:jc w:val="both"/>
              <w:rPr>
                <w:rFonts w:ascii="华文中宋" w:hAnsi="华文中宋" w:eastAsia="华文中宋"/>
                <w:sz w:val="28"/>
              </w:rPr>
            </w:pPr>
            <w:r>
              <w:rPr>
                <w:rFonts w:hint="eastAsia" w:ascii="仿宋" w:hAnsi="仿宋" w:eastAsia="仿宋" w:cs="仿宋"/>
                <w:sz w:val="24"/>
                <w:lang w:val="en-US" w:eastAsia="zh-CN"/>
              </w:rPr>
              <w:t>无人驾驶扬威海拔5000米高原露天矿</w:t>
            </w:r>
          </w:p>
        </w:tc>
        <w:tc>
          <w:tcPr>
            <w:tcW w:w="826" w:type="dxa"/>
            <w:vAlign w:val="center"/>
          </w:tcPr>
          <w:p w14:paraId="4D0A6EB6">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w:t>
            </w:r>
          </w:p>
          <w:p w14:paraId="7C625C79">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项目</w:t>
            </w:r>
          </w:p>
        </w:tc>
        <w:tc>
          <w:tcPr>
            <w:tcW w:w="3274" w:type="dxa"/>
            <w:gridSpan w:val="3"/>
            <w:vAlign w:val="center"/>
          </w:tcPr>
          <w:p w14:paraId="648297C0">
            <w:pPr>
              <w:rPr>
                <w:rFonts w:ascii="仿宋_GB2312"/>
                <w:color w:val="000000"/>
                <w:sz w:val="28"/>
              </w:rPr>
            </w:pPr>
            <w:r>
              <w:rPr>
                <w:rFonts w:hint="eastAsia" w:ascii="仿宋" w:hAnsi="仿宋" w:eastAsia="仿宋" w:cs="仿宋"/>
                <w:sz w:val="24"/>
                <w:lang w:val="en-US" w:eastAsia="zh-CN"/>
              </w:rPr>
              <w:t>新闻九项</w:t>
            </w:r>
          </w:p>
        </w:tc>
      </w:tr>
      <w:tr w14:paraId="09617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1134" w:type="dxa"/>
            <w:vMerge w:val="restart"/>
            <w:vAlign w:val="center"/>
          </w:tcPr>
          <w:p w14:paraId="420C0C53">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字数</w:t>
            </w:r>
          </w:p>
          <w:p w14:paraId="241941F1">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时长</w:t>
            </w:r>
          </w:p>
        </w:tc>
        <w:tc>
          <w:tcPr>
            <w:tcW w:w="4679" w:type="dxa"/>
            <w:gridSpan w:val="7"/>
            <w:vMerge w:val="restart"/>
            <w:vAlign w:val="center"/>
          </w:tcPr>
          <w:p w14:paraId="78038E3E">
            <w:pPr>
              <w:spacing w:line="240" w:lineRule="exact"/>
              <w:rPr>
                <w:rFonts w:ascii="华文中宋" w:hAnsi="华文中宋" w:eastAsia="华文中宋"/>
                <w:color w:val="000000"/>
                <w:sz w:val="21"/>
                <w:szCs w:val="21"/>
              </w:rPr>
            </w:pPr>
            <w:r>
              <w:rPr>
                <w:rFonts w:hint="eastAsia" w:ascii="仿宋" w:hAnsi="仿宋" w:eastAsia="仿宋" w:cs="仿宋"/>
                <w:color w:val="000000"/>
                <w:sz w:val="21"/>
                <w:szCs w:val="21"/>
              </w:rPr>
              <w:t>950</w:t>
            </w:r>
          </w:p>
        </w:tc>
        <w:tc>
          <w:tcPr>
            <w:tcW w:w="826" w:type="dxa"/>
            <w:vAlign w:val="center"/>
          </w:tcPr>
          <w:p w14:paraId="3B74E81B">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3274" w:type="dxa"/>
            <w:gridSpan w:val="3"/>
            <w:vAlign w:val="center"/>
          </w:tcPr>
          <w:p w14:paraId="0EF9348B">
            <w:pPr>
              <w:spacing w:line="260" w:lineRule="exact"/>
              <w:rPr>
                <w:rFonts w:ascii="仿宋_GB2312" w:hAnsi="仿宋"/>
                <w:color w:val="000000"/>
                <w:sz w:val="28"/>
              </w:rPr>
            </w:pPr>
            <w:r>
              <w:rPr>
                <w:rFonts w:hint="eastAsia" w:ascii="仿宋" w:hAnsi="仿宋" w:eastAsia="仿宋" w:cs="仿宋"/>
                <w:sz w:val="24"/>
                <w:lang w:val="en-US" w:eastAsia="zh-CN"/>
              </w:rPr>
              <w:t>消息</w:t>
            </w:r>
          </w:p>
        </w:tc>
      </w:tr>
      <w:tr w14:paraId="7CAAA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134" w:type="dxa"/>
            <w:vMerge w:val="continue"/>
            <w:tcBorders>
              <w:bottom w:val="single" w:color="auto" w:sz="4" w:space="0"/>
            </w:tcBorders>
            <w:vAlign w:val="center"/>
          </w:tcPr>
          <w:p w14:paraId="595770B0">
            <w:pPr>
              <w:spacing w:line="320" w:lineRule="exact"/>
              <w:jc w:val="center"/>
              <w:rPr>
                <w:rFonts w:ascii="华文中宋" w:hAnsi="华文中宋" w:eastAsia="华文中宋"/>
                <w:color w:val="000000"/>
                <w:sz w:val="28"/>
              </w:rPr>
            </w:pPr>
          </w:p>
        </w:tc>
        <w:tc>
          <w:tcPr>
            <w:tcW w:w="4679" w:type="dxa"/>
            <w:gridSpan w:val="7"/>
            <w:vMerge w:val="continue"/>
            <w:tcBorders>
              <w:bottom w:val="single" w:color="auto" w:sz="4" w:space="0"/>
            </w:tcBorders>
            <w:vAlign w:val="center"/>
          </w:tcPr>
          <w:p w14:paraId="0A8AF4DF">
            <w:pPr>
              <w:spacing w:line="380" w:lineRule="exact"/>
              <w:ind w:firstLine="560"/>
              <w:jc w:val="center"/>
              <w:rPr>
                <w:rFonts w:ascii="华文中宋" w:hAnsi="华文中宋" w:eastAsia="华文中宋"/>
                <w:color w:val="000000"/>
                <w:sz w:val="21"/>
                <w:szCs w:val="21"/>
              </w:rPr>
            </w:pPr>
          </w:p>
        </w:tc>
        <w:tc>
          <w:tcPr>
            <w:tcW w:w="826" w:type="dxa"/>
            <w:tcBorders>
              <w:bottom w:val="single" w:color="auto" w:sz="4" w:space="0"/>
            </w:tcBorders>
            <w:vAlign w:val="center"/>
          </w:tcPr>
          <w:p w14:paraId="0FE0B5D4">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3274" w:type="dxa"/>
            <w:gridSpan w:val="3"/>
            <w:tcBorders>
              <w:bottom w:val="single" w:color="auto" w:sz="4" w:space="0"/>
            </w:tcBorders>
            <w:vAlign w:val="center"/>
          </w:tcPr>
          <w:p w14:paraId="3AAC3CF0">
            <w:pPr>
              <w:spacing w:line="260" w:lineRule="exact"/>
              <w:rPr>
                <w:rFonts w:ascii="仿宋" w:hAnsi="仿宋" w:eastAsia="仿宋" w:cs="仿宋"/>
                <w:color w:val="000000"/>
                <w:sz w:val="22"/>
                <w:szCs w:val="18"/>
              </w:rPr>
            </w:pPr>
            <w:r>
              <w:rPr>
                <w:rFonts w:hint="eastAsia" w:ascii="仿宋" w:hAnsi="仿宋" w:eastAsia="仿宋" w:cs="仿宋"/>
                <w:sz w:val="24"/>
                <w:lang w:val="en-US" w:eastAsia="zh-CN"/>
              </w:rPr>
              <w:t>中文</w:t>
            </w:r>
          </w:p>
        </w:tc>
      </w:tr>
      <w:tr w14:paraId="5438D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134" w:type="dxa"/>
            <w:tcBorders>
              <w:bottom w:val="single" w:color="auto" w:sz="4" w:space="0"/>
            </w:tcBorders>
            <w:vAlign w:val="center"/>
          </w:tcPr>
          <w:p w14:paraId="39E259F9">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作者</w:t>
            </w:r>
          </w:p>
          <w:p w14:paraId="56221385">
            <w:pPr>
              <w:spacing w:line="320" w:lineRule="exact"/>
              <w:jc w:val="center"/>
              <w:rPr>
                <w:rFonts w:ascii="华文中宋" w:hAnsi="华文中宋" w:eastAsia="华文中宋"/>
                <w:color w:val="000000"/>
                <w:sz w:val="28"/>
              </w:rPr>
            </w:pPr>
            <w:r>
              <w:rPr>
                <w:rFonts w:hint="eastAsia" w:ascii="华文中宋" w:hAnsi="华文中宋" w:eastAsia="华文中宋"/>
                <w:color w:val="000000"/>
                <w:spacing w:val="-12"/>
                <w:sz w:val="16"/>
                <w:szCs w:val="16"/>
              </w:rPr>
              <w:t>（主创人员）</w:t>
            </w:r>
          </w:p>
        </w:tc>
        <w:tc>
          <w:tcPr>
            <w:tcW w:w="4679" w:type="dxa"/>
            <w:gridSpan w:val="7"/>
            <w:tcBorders>
              <w:bottom w:val="single" w:color="auto" w:sz="4" w:space="0"/>
            </w:tcBorders>
            <w:vAlign w:val="center"/>
          </w:tcPr>
          <w:p w14:paraId="7453BB5E">
            <w:pPr>
              <w:spacing w:line="240" w:lineRule="exact"/>
              <w:rPr>
                <w:rFonts w:ascii="华文中宋" w:hAnsi="华文中宋" w:eastAsia="华文中宋"/>
                <w:color w:val="000000"/>
                <w:sz w:val="21"/>
                <w:szCs w:val="21"/>
              </w:rPr>
            </w:pPr>
            <w:r>
              <w:rPr>
                <w:rFonts w:hint="eastAsia" w:ascii="仿宋" w:hAnsi="仿宋" w:eastAsia="仿宋" w:cs="仿宋"/>
                <w:sz w:val="24"/>
                <w:lang w:val="en-US" w:eastAsia="zh-CN"/>
              </w:rPr>
              <w:t>郭达清 刘经纬</w:t>
            </w:r>
          </w:p>
        </w:tc>
        <w:tc>
          <w:tcPr>
            <w:tcW w:w="826" w:type="dxa"/>
            <w:tcBorders>
              <w:bottom w:val="single" w:color="auto" w:sz="4" w:space="0"/>
            </w:tcBorders>
            <w:vAlign w:val="center"/>
          </w:tcPr>
          <w:p w14:paraId="4B47EE1F">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3274" w:type="dxa"/>
            <w:gridSpan w:val="3"/>
            <w:tcBorders>
              <w:bottom w:val="single" w:color="auto" w:sz="4" w:space="0"/>
            </w:tcBorders>
            <w:vAlign w:val="center"/>
          </w:tcPr>
          <w:p w14:paraId="21870789">
            <w:pPr>
              <w:spacing w:line="240" w:lineRule="exact"/>
              <w:rPr>
                <w:rFonts w:ascii="仿宋" w:hAnsi="仿宋" w:eastAsia="仿宋" w:cs="仿宋"/>
                <w:color w:val="000000"/>
                <w:sz w:val="22"/>
                <w:szCs w:val="18"/>
              </w:rPr>
            </w:pPr>
            <w:r>
              <w:rPr>
                <w:rFonts w:hint="eastAsia" w:ascii="仿宋" w:hAnsi="仿宋" w:eastAsia="仿宋" w:cs="仿宋"/>
                <w:sz w:val="24"/>
                <w:lang w:val="en-US" w:eastAsia="zh-CN"/>
              </w:rPr>
              <w:t>罗忠河 米飒</w:t>
            </w:r>
          </w:p>
        </w:tc>
      </w:tr>
      <w:tr w14:paraId="371D0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134" w:type="dxa"/>
            <w:vAlign w:val="center"/>
          </w:tcPr>
          <w:p w14:paraId="1D26F75B">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原创</w:t>
            </w:r>
          </w:p>
          <w:p w14:paraId="0880A548">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单位</w:t>
            </w:r>
          </w:p>
        </w:tc>
        <w:tc>
          <w:tcPr>
            <w:tcW w:w="3686" w:type="dxa"/>
            <w:gridSpan w:val="5"/>
            <w:vAlign w:val="center"/>
          </w:tcPr>
          <w:p w14:paraId="4A51632B">
            <w:pPr>
              <w:spacing w:line="260" w:lineRule="exact"/>
              <w:ind w:firstLine="420"/>
              <w:rPr>
                <w:rFonts w:ascii="仿宋_GB2312" w:hAnsi="仿宋"/>
                <w:color w:val="000000"/>
                <w:szCs w:val="21"/>
              </w:rPr>
            </w:pPr>
            <w:r>
              <w:rPr>
                <w:rFonts w:hint="eastAsia" w:ascii="仿宋" w:hAnsi="仿宋" w:eastAsia="仿宋" w:cs="仿宋"/>
                <w:sz w:val="24"/>
                <w:lang w:val="en-US" w:eastAsia="zh-CN"/>
              </w:rPr>
              <w:t>中国冶金报社</w:t>
            </w:r>
          </w:p>
        </w:tc>
        <w:tc>
          <w:tcPr>
            <w:tcW w:w="1819" w:type="dxa"/>
            <w:gridSpan w:val="3"/>
            <w:vAlign w:val="center"/>
          </w:tcPr>
          <w:p w14:paraId="1916C51B">
            <w:pPr>
              <w:spacing w:line="260" w:lineRule="exact"/>
              <w:rPr>
                <w:rFonts w:ascii="华文中宋" w:hAnsi="华文中宋" w:eastAsia="华文中宋"/>
                <w:color w:val="000000"/>
                <w:sz w:val="24"/>
                <w:szCs w:val="36"/>
              </w:rPr>
            </w:pPr>
            <w:r>
              <w:rPr>
                <w:rFonts w:hint="eastAsia" w:ascii="华文中宋" w:hAnsi="华文中宋" w:eastAsia="华文中宋"/>
                <w:color w:val="000000"/>
                <w:sz w:val="24"/>
                <w:szCs w:val="36"/>
              </w:rPr>
              <w:t>发布端/账号/</w:t>
            </w:r>
          </w:p>
          <w:p w14:paraId="7B62230C">
            <w:pPr>
              <w:spacing w:line="260" w:lineRule="exact"/>
              <w:rPr>
                <w:rFonts w:ascii="仿宋_GB2312" w:hAnsi="仿宋"/>
                <w:color w:val="000000"/>
                <w:sz w:val="28"/>
                <w:szCs w:val="40"/>
                <w:highlight w:val="green"/>
              </w:rPr>
            </w:pPr>
            <w:r>
              <w:rPr>
                <w:rFonts w:hint="eastAsia" w:ascii="华文中宋" w:hAnsi="华文中宋" w:eastAsia="华文中宋"/>
                <w:color w:val="000000"/>
                <w:sz w:val="24"/>
                <w:szCs w:val="36"/>
              </w:rPr>
              <w:t>媒体名称</w:t>
            </w:r>
          </w:p>
        </w:tc>
        <w:tc>
          <w:tcPr>
            <w:tcW w:w="3274" w:type="dxa"/>
            <w:gridSpan w:val="3"/>
            <w:vAlign w:val="center"/>
          </w:tcPr>
          <w:p w14:paraId="1B3ABACD">
            <w:pPr>
              <w:spacing w:line="260" w:lineRule="exact"/>
              <w:rPr>
                <w:rFonts w:ascii="仿宋_GB2312" w:hAnsi="仿宋"/>
                <w:color w:val="000000"/>
                <w:sz w:val="18"/>
                <w:szCs w:val="18"/>
                <w:highlight w:val="green"/>
              </w:rPr>
            </w:pPr>
            <w:r>
              <w:rPr>
                <w:rFonts w:hint="eastAsia" w:ascii="仿宋" w:hAnsi="仿宋" w:eastAsia="仿宋" w:cs="仿宋"/>
                <w:sz w:val="24"/>
                <w:lang w:val="en-US" w:eastAsia="zh-CN"/>
              </w:rPr>
              <w:t>中国冶金报社</w:t>
            </w:r>
          </w:p>
        </w:tc>
      </w:tr>
      <w:tr w14:paraId="53AD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trPr>
        <w:tc>
          <w:tcPr>
            <w:tcW w:w="1418" w:type="dxa"/>
            <w:gridSpan w:val="2"/>
            <w:vAlign w:val="center"/>
          </w:tcPr>
          <w:p w14:paraId="04B8C047">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p>
          <w:p w14:paraId="6F72177F">
            <w:pPr>
              <w:spacing w:line="320" w:lineRule="exact"/>
              <w:jc w:val="center"/>
              <w:rPr>
                <w:rFonts w:ascii="华文中宋" w:hAnsi="华文中宋" w:eastAsia="华文中宋"/>
                <w:color w:val="000000"/>
                <w:sz w:val="28"/>
              </w:rPr>
            </w:pPr>
            <w:r>
              <w:rPr>
                <w:rFonts w:hint="eastAsia" w:ascii="华文中宋" w:hAnsi="华文中宋" w:eastAsia="华文中宋"/>
                <w:color w:val="000000"/>
                <w:spacing w:val="-12"/>
                <w:sz w:val="24"/>
                <w:szCs w:val="21"/>
              </w:rPr>
              <w:t>(</w:t>
            </w:r>
            <w:r>
              <w:rPr>
                <w:rFonts w:hint="eastAsia" w:ascii="华文中宋" w:hAnsi="华文中宋" w:eastAsia="华文中宋"/>
                <w:color w:val="000000"/>
                <w:spacing w:val="-12"/>
                <w:sz w:val="22"/>
                <w:szCs w:val="21"/>
              </w:rPr>
              <w:t>名称和版次)</w:t>
            </w:r>
          </w:p>
        </w:tc>
        <w:tc>
          <w:tcPr>
            <w:tcW w:w="3402" w:type="dxa"/>
            <w:gridSpan w:val="4"/>
            <w:vAlign w:val="center"/>
          </w:tcPr>
          <w:p w14:paraId="06FC5C4D">
            <w:pPr>
              <w:spacing w:line="260" w:lineRule="exact"/>
              <w:rPr>
                <w:rFonts w:ascii="仿宋_GB2312" w:hAnsi="仿宋"/>
                <w:color w:val="000000"/>
                <w:szCs w:val="21"/>
              </w:rPr>
            </w:pPr>
            <w:r>
              <w:rPr>
                <w:rFonts w:hint="eastAsia" w:ascii="仿宋" w:hAnsi="仿宋" w:eastAsia="仿宋" w:cs="仿宋"/>
                <w:sz w:val="24"/>
                <w:lang w:val="en-US" w:eastAsia="zh-CN"/>
              </w:rPr>
              <w:t>《中国冶金报》1版</w:t>
            </w:r>
          </w:p>
        </w:tc>
        <w:tc>
          <w:tcPr>
            <w:tcW w:w="993" w:type="dxa"/>
            <w:gridSpan w:val="2"/>
            <w:vAlign w:val="center"/>
          </w:tcPr>
          <w:p w14:paraId="5FF6B338">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w:t>
            </w:r>
          </w:p>
          <w:p w14:paraId="1A6D9E83">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日期</w:t>
            </w:r>
          </w:p>
        </w:tc>
        <w:tc>
          <w:tcPr>
            <w:tcW w:w="4100" w:type="dxa"/>
            <w:gridSpan w:val="4"/>
            <w:vAlign w:val="center"/>
          </w:tcPr>
          <w:p w14:paraId="7A66C554">
            <w:pPr>
              <w:spacing w:line="260" w:lineRule="exact"/>
              <w:rPr>
                <w:rFonts w:ascii="仿宋_GB2312" w:hAnsi="仿宋"/>
                <w:color w:val="000000"/>
                <w:szCs w:val="21"/>
              </w:rPr>
            </w:pPr>
            <w:r>
              <w:rPr>
                <w:rFonts w:hint="eastAsia" w:ascii="仿宋" w:hAnsi="仿宋" w:eastAsia="仿宋" w:cs="仿宋"/>
                <w:sz w:val="24"/>
                <w:lang w:val="en-US" w:eastAsia="zh-CN"/>
              </w:rPr>
              <w:t>2024年12月27日</w:t>
            </w:r>
          </w:p>
        </w:tc>
      </w:tr>
      <w:tr w14:paraId="60708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1418" w:type="dxa"/>
            <w:gridSpan w:val="2"/>
            <w:vAlign w:val="center"/>
          </w:tcPr>
          <w:p w14:paraId="2FC99FA4">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新媒体作品</w:t>
            </w:r>
          </w:p>
          <w:p w14:paraId="32F6A552">
            <w:pPr>
              <w:spacing w:line="320" w:lineRule="exact"/>
              <w:jc w:val="center"/>
              <w:rPr>
                <w:rFonts w:ascii="仿宋_GB2312" w:hAnsi="仿宋"/>
                <w:color w:val="000000"/>
                <w:szCs w:val="21"/>
              </w:rPr>
            </w:pPr>
            <w:r>
              <w:rPr>
                <w:rFonts w:hint="eastAsia" w:ascii="华文中宋" w:hAnsi="华文中宋" w:eastAsia="华文中宋"/>
                <w:color w:val="000000"/>
                <w:sz w:val="24"/>
                <w:szCs w:val="21"/>
              </w:rPr>
              <w:t>网址</w:t>
            </w:r>
          </w:p>
        </w:tc>
        <w:tc>
          <w:tcPr>
            <w:tcW w:w="5221" w:type="dxa"/>
            <w:gridSpan w:val="7"/>
            <w:vAlign w:val="center"/>
          </w:tcPr>
          <w:p w14:paraId="78E7ED31">
            <w:pPr>
              <w:spacing w:line="260" w:lineRule="exact"/>
              <w:rPr>
                <w:rFonts w:ascii="华文中宋" w:hAnsi="华文中宋" w:eastAsia="华文中宋"/>
                <w:color w:val="000000"/>
                <w:sz w:val="28"/>
              </w:rPr>
            </w:pPr>
            <w:r>
              <w:rPr>
                <w:rFonts w:hint="eastAsia" w:ascii="仿宋" w:hAnsi="仿宋" w:eastAsia="仿宋" w:cs="仿宋"/>
                <w:color w:val="000000"/>
                <w:sz w:val="21"/>
                <w:szCs w:val="15"/>
              </w:rPr>
              <w:t>填报作品首屏网址，网络专题等集纳式作品、新媒体系列作品同时提供3件代表作网址。相关二维码附后。</w:t>
            </w:r>
          </w:p>
        </w:tc>
        <w:tc>
          <w:tcPr>
            <w:tcW w:w="1725" w:type="dxa"/>
            <w:gridSpan w:val="2"/>
            <w:vAlign w:val="center"/>
          </w:tcPr>
          <w:p w14:paraId="79A0CB2B">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是否为</w:t>
            </w:r>
          </w:p>
          <w:p w14:paraId="748372CC">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“三好作品”</w:t>
            </w:r>
          </w:p>
        </w:tc>
        <w:tc>
          <w:tcPr>
            <w:tcW w:w="1549" w:type="dxa"/>
            <w:vAlign w:val="center"/>
          </w:tcPr>
          <w:p w14:paraId="3B30F695">
            <w:pPr>
              <w:spacing w:line="260" w:lineRule="exact"/>
              <w:rPr>
                <w:rFonts w:hint="eastAsia" w:ascii="华文中宋" w:hAnsi="华文中宋" w:eastAsia="华文中宋"/>
                <w:color w:val="000000"/>
                <w:sz w:val="28"/>
                <w:lang w:val="en-US" w:eastAsia="zh-CN"/>
              </w:rPr>
            </w:pPr>
            <w:r>
              <w:rPr>
                <w:rFonts w:hint="eastAsia" w:ascii="华文中宋" w:hAnsi="华文中宋" w:eastAsia="华文中宋"/>
                <w:color w:val="000000"/>
                <w:sz w:val="28"/>
                <w:lang w:val="en-US" w:eastAsia="zh-CN"/>
              </w:rPr>
              <w:t>否</w:t>
            </w:r>
          </w:p>
        </w:tc>
      </w:tr>
      <w:tr w14:paraId="6D9F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trPr>
        <w:tc>
          <w:tcPr>
            <w:tcW w:w="1134" w:type="dxa"/>
            <w:vAlign w:val="center"/>
          </w:tcPr>
          <w:p w14:paraId="586BBE20">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14:paraId="3869C970">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采作</w:t>
            </w:r>
          </w:p>
          <w:p w14:paraId="4D61922C">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编品</w:t>
            </w:r>
          </w:p>
          <w:p w14:paraId="33317C93">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过简</w:t>
            </w:r>
          </w:p>
          <w:p w14:paraId="0C84DE09">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程介</w:t>
            </w:r>
          </w:p>
          <w:p w14:paraId="6046AF72">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1"/>
            <w:vAlign w:val="center"/>
          </w:tcPr>
          <w:p w14:paraId="755233F1">
            <w:pPr>
              <w:rPr>
                <w:rFonts w:ascii="仿宋" w:hAnsi="仿宋" w:eastAsia="仿宋"/>
                <w:color w:val="000000"/>
                <w:w w:val="95"/>
                <w:szCs w:val="21"/>
              </w:rPr>
            </w:pPr>
            <w:r>
              <w:rPr>
                <w:rFonts w:hint="eastAsia" w:ascii="仿宋" w:hAnsi="仿宋" w:eastAsia="仿宋" w:cs="仿宋"/>
                <w:sz w:val="24"/>
                <w:lang w:val="en-US" w:eastAsia="zh-CN"/>
              </w:rPr>
              <w:t>作者</w:t>
            </w:r>
            <w:r>
              <w:rPr>
                <w:rFonts w:hint="eastAsia" w:ascii="仿宋" w:hAnsi="仿宋" w:eastAsia="仿宋" w:cs="仿宋"/>
                <w:sz w:val="24"/>
              </w:rPr>
              <w:t>历时2天</w:t>
            </w:r>
            <w:r>
              <w:rPr>
                <w:rFonts w:hint="eastAsia" w:ascii="仿宋" w:hAnsi="仿宋" w:eastAsia="仿宋" w:cs="仿宋"/>
                <w:sz w:val="24"/>
                <w:lang w:val="en-US" w:eastAsia="zh-CN"/>
              </w:rPr>
              <w:t>驱车数百公里，穿越高原雪山，</w:t>
            </w:r>
            <w:r>
              <w:rPr>
                <w:rFonts w:hint="eastAsia" w:ascii="仿宋" w:hAnsi="仿宋" w:eastAsia="仿宋" w:cs="仿宋"/>
                <w:sz w:val="24"/>
              </w:rPr>
              <w:t>抵达海拔</w:t>
            </w:r>
            <w:r>
              <w:rPr>
                <w:rFonts w:hint="eastAsia" w:ascii="仿宋" w:hAnsi="仿宋" w:eastAsia="仿宋" w:cs="仿宋"/>
                <w:sz w:val="24"/>
                <w:lang w:val="en-US" w:eastAsia="zh-CN"/>
              </w:rPr>
              <w:t>近</w:t>
            </w:r>
            <w:r>
              <w:rPr>
                <w:rFonts w:hint="eastAsia" w:ascii="仿宋" w:hAnsi="仿宋" w:eastAsia="仿宋" w:cs="仿宋"/>
                <w:sz w:val="24"/>
              </w:rPr>
              <w:t>5000米的玉龙铜业高海拔露天铜矿项目现场，</w:t>
            </w:r>
            <w:r>
              <w:rPr>
                <w:rFonts w:hint="eastAsia" w:ascii="仿宋" w:hAnsi="仿宋" w:eastAsia="仿宋" w:cs="仿宋"/>
                <w:sz w:val="24"/>
                <w:lang w:val="en-US" w:eastAsia="zh-CN"/>
              </w:rPr>
              <w:t>与现场工人一起吃住在矿上。冬季的高原气温达到零下十度以下，氧气瓶的水都已结冰，需要热水化开才能吸氧。记者克服高原低温、停电停水等困难，忍着剧烈头痛等</w:t>
            </w:r>
            <w:r>
              <w:rPr>
                <w:rFonts w:hint="eastAsia" w:ascii="仿宋" w:hAnsi="仿宋" w:eastAsia="仿宋" w:cs="仿宋"/>
                <w:sz w:val="24"/>
              </w:rPr>
              <w:t>高原反应</w:t>
            </w:r>
            <w:r>
              <w:rPr>
                <w:rFonts w:hint="eastAsia" w:ascii="仿宋" w:hAnsi="仿宋" w:eastAsia="仿宋" w:cs="仿宋"/>
                <w:sz w:val="24"/>
                <w:lang w:eastAsia="zh-CN"/>
              </w:rPr>
              <w:t>，</w:t>
            </w:r>
            <w:r>
              <w:rPr>
                <w:rFonts w:hint="eastAsia" w:ascii="仿宋" w:hAnsi="仿宋" w:eastAsia="仿宋" w:cs="仿宋"/>
                <w:sz w:val="24"/>
                <w:lang w:val="en-US" w:eastAsia="zh-CN"/>
              </w:rPr>
              <w:t>在20家媒体均放弃前往现场的情况下，本报记者坚持前往新闻现场</w:t>
            </w:r>
            <w:r>
              <w:rPr>
                <w:rFonts w:hint="eastAsia" w:ascii="仿宋" w:hAnsi="仿宋" w:eastAsia="仿宋" w:cs="仿宋"/>
                <w:sz w:val="24"/>
              </w:rPr>
              <w:t>进行了</w:t>
            </w:r>
            <w:r>
              <w:rPr>
                <w:rFonts w:hint="eastAsia" w:ascii="仿宋" w:hAnsi="仿宋" w:eastAsia="仿宋" w:cs="仿宋"/>
                <w:sz w:val="24"/>
                <w:lang w:val="en-US" w:eastAsia="zh-CN"/>
              </w:rPr>
              <w:t>细致的采写，成为唯一上到矿山现场的正式媒体记者，形成独家采访</w:t>
            </w:r>
            <w:r>
              <w:rPr>
                <w:rFonts w:hint="eastAsia" w:ascii="仿宋" w:hAnsi="仿宋" w:eastAsia="仿宋" w:cs="仿宋"/>
                <w:sz w:val="24"/>
              </w:rPr>
              <w:t>。作品坚持短、实、新要求，</w:t>
            </w:r>
            <w:r>
              <w:rPr>
                <w:rFonts w:hint="eastAsia" w:ascii="仿宋" w:hAnsi="仿宋" w:eastAsia="仿宋" w:cs="仿宋"/>
                <w:sz w:val="24"/>
                <w:lang w:val="en-US" w:eastAsia="zh-CN"/>
              </w:rPr>
              <w:t>结合行业特点和发展趋势，突出展示了中国矿山新质生产力的全新探索和重要成果，</w:t>
            </w:r>
            <w:r>
              <w:rPr>
                <w:rFonts w:hint="eastAsia" w:ascii="仿宋" w:hAnsi="仿宋" w:eastAsia="仿宋" w:cs="仿宋"/>
                <w:sz w:val="24"/>
              </w:rPr>
              <w:t>全文不超过1000 字。</w:t>
            </w:r>
          </w:p>
        </w:tc>
      </w:tr>
      <w:tr w14:paraId="5F3AD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1134" w:type="dxa"/>
            <w:vAlign w:val="center"/>
          </w:tcPr>
          <w:p w14:paraId="36331F41">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14:paraId="374ABD79">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14:paraId="10787C4D">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14:paraId="76595436">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779" w:type="dxa"/>
            <w:gridSpan w:val="11"/>
            <w:vAlign w:val="center"/>
          </w:tcPr>
          <w:p w14:paraId="3CBFAA0B">
            <w:pPr>
              <w:rPr>
                <w:rFonts w:ascii="仿宋" w:hAnsi="仿宋" w:eastAsia="仿宋" w:cs="仿宋"/>
                <w:color w:val="000000"/>
                <w:sz w:val="24"/>
                <w:szCs w:val="18"/>
              </w:rPr>
            </w:pPr>
            <w:r>
              <w:rPr>
                <w:rFonts w:hint="eastAsia" w:ascii="仿宋" w:hAnsi="仿宋" w:eastAsia="仿宋" w:cs="仿宋"/>
                <w:sz w:val="24"/>
              </w:rPr>
              <w:t>作品报道话题为5000米高原露天矿无人驾驶项目交付，系全球首个应用项目，意义重大，影响广泛。作品</w:t>
            </w:r>
            <w:r>
              <w:rPr>
                <w:rFonts w:hint="eastAsia" w:ascii="仿宋" w:hAnsi="仿宋" w:eastAsia="仿宋" w:cs="仿宋"/>
                <w:sz w:val="24"/>
                <w:lang w:val="en-US" w:eastAsia="zh-CN"/>
              </w:rPr>
              <w:t>经编辑</w:t>
            </w:r>
            <w:r>
              <w:rPr>
                <w:rFonts w:hint="eastAsia" w:ascii="仿宋" w:hAnsi="仿宋" w:eastAsia="仿宋" w:cs="仿宋"/>
                <w:sz w:val="24"/>
              </w:rPr>
              <w:t>刊发在《中国冶金报》1版，以及中国冶金报社微信、网站、APP、头条号、人民号、强国号等多个平台，</w:t>
            </w:r>
            <w:r>
              <w:rPr>
                <w:rFonts w:hint="eastAsia" w:ascii="仿宋" w:hAnsi="仿宋" w:eastAsia="仿宋" w:cs="仿宋"/>
                <w:sz w:val="24"/>
                <w:lang w:val="en-US" w:eastAsia="zh-CN"/>
              </w:rPr>
              <w:t>被昌都市旅游发展局、青海网等多家媒体引用、转载，并被知网收录，主流媒体平台和自媒体自发转载、二创，相关视频点击播放量累计破万次，有的媒体对报道内容还进行了跟进、评论等，引起广泛关注。</w:t>
            </w:r>
            <w:r>
              <w:rPr>
                <w:rFonts w:hint="eastAsia" w:ascii="仿宋" w:hAnsi="仿宋" w:eastAsia="仿宋" w:cs="仿宋"/>
                <w:sz w:val="24"/>
              </w:rPr>
              <w:t>作品发布后受到钢铁</w:t>
            </w:r>
            <w:r>
              <w:rPr>
                <w:rFonts w:hint="eastAsia" w:ascii="仿宋" w:hAnsi="仿宋" w:eastAsia="仿宋" w:cs="仿宋"/>
                <w:sz w:val="24"/>
                <w:lang w:val="en-US" w:eastAsia="zh-CN"/>
              </w:rPr>
              <w:t>行业</w:t>
            </w:r>
            <w:r>
              <w:rPr>
                <w:rFonts w:hint="eastAsia" w:ascii="仿宋" w:hAnsi="仿宋" w:eastAsia="仿宋" w:cs="仿宋"/>
                <w:sz w:val="24"/>
              </w:rPr>
              <w:t>及矿业产业链关注，得到行业内多家媒体转发</w:t>
            </w:r>
            <w:r>
              <w:rPr>
                <w:rFonts w:hint="eastAsia" w:ascii="仿宋" w:hAnsi="仿宋" w:eastAsia="仿宋" w:cs="仿宋"/>
                <w:sz w:val="24"/>
                <w:lang w:eastAsia="zh-CN"/>
              </w:rPr>
              <w:t>，</w:t>
            </w:r>
            <w:r>
              <w:rPr>
                <w:rFonts w:hint="eastAsia" w:ascii="仿宋" w:hAnsi="仿宋" w:eastAsia="仿宋" w:cs="仿宋"/>
                <w:sz w:val="24"/>
                <w:lang w:val="en-US" w:eastAsia="zh-CN"/>
              </w:rPr>
              <w:t>还有多名读者来电和发信息咨询无人矿车的实际应用情况，对华为国产5G等新技术在矿业和工业行业的推广起到了显著的促进作用，突出了中国制造和中国“智造”的国际领先地位</w:t>
            </w:r>
            <w:r>
              <w:rPr>
                <w:rFonts w:hint="eastAsia" w:ascii="仿宋" w:hAnsi="仿宋" w:eastAsia="仿宋" w:cs="仿宋"/>
                <w:sz w:val="24"/>
              </w:rPr>
              <w:t>。</w:t>
            </w:r>
          </w:p>
        </w:tc>
      </w:tr>
      <w:tr w14:paraId="05D05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trPr>
        <w:tc>
          <w:tcPr>
            <w:tcW w:w="1134" w:type="dxa"/>
            <w:vMerge w:val="restart"/>
            <w:vAlign w:val="center"/>
          </w:tcPr>
          <w:p w14:paraId="7BFC70BA">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传</w:t>
            </w:r>
          </w:p>
          <w:p w14:paraId="0F6B8EA2">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播</w:t>
            </w:r>
          </w:p>
          <w:p w14:paraId="1A867DFC">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数</w:t>
            </w:r>
          </w:p>
          <w:p w14:paraId="54755600">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据</w:t>
            </w:r>
          </w:p>
        </w:tc>
        <w:tc>
          <w:tcPr>
            <w:tcW w:w="1417" w:type="dxa"/>
            <w:gridSpan w:val="2"/>
            <w:vMerge w:val="restart"/>
            <w:vAlign w:val="center"/>
          </w:tcPr>
          <w:p w14:paraId="749D721D">
            <w:pPr>
              <w:jc w:val="center"/>
              <w:rPr>
                <w:rFonts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436EEDCF">
            <w:pPr>
              <w:jc w:val="center"/>
              <w:rPr>
                <w:rFonts w:ascii="仿宋" w:hAnsi="仿宋" w:eastAsia="仿宋" w:cs="仿宋"/>
                <w:color w:val="000000"/>
                <w:sz w:val="24"/>
                <w:szCs w:val="18"/>
              </w:rPr>
            </w:pPr>
            <w:r>
              <w:rPr>
                <w:rFonts w:hint="eastAsia" w:ascii="仿宋" w:hAnsi="仿宋" w:eastAsia="仿宋" w:cs="仿宋"/>
                <w:color w:val="000000"/>
                <w:sz w:val="24"/>
                <w:szCs w:val="18"/>
              </w:rPr>
              <w:t>平台网址</w:t>
            </w:r>
          </w:p>
        </w:tc>
        <w:tc>
          <w:tcPr>
            <w:tcW w:w="347" w:type="dxa"/>
            <w:vAlign w:val="center"/>
          </w:tcPr>
          <w:p w14:paraId="3539CF3E">
            <w:pPr>
              <w:rPr>
                <w:rFonts w:ascii="仿宋" w:hAnsi="仿宋" w:eastAsia="仿宋" w:cs="仿宋"/>
                <w:color w:val="000000"/>
                <w:sz w:val="24"/>
                <w:szCs w:val="18"/>
              </w:rPr>
            </w:pPr>
            <w:r>
              <w:rPr>
                <w:rFonts w:hint="eastAsia" w:ascii="仿宋" w:hAnsi="仿宋" w:eastAsia="仿宋" w:cs="仿宋"/>
                <w:color w:val="000000"/>
                <w:sz w:val="24"/>
                <w:szCs w:val="18"/>
              </w:rPr>
              <w:t>1</w:t>
            </w:r>
          </w:p>
        </w:tc>
        <w:tc>
          <w:tcPr>
            <w:tcW w:w="7015" w:type="dxa"/>
            <w:gridSpan w:val="8"/>
            <w:vAlign w:val="center"/>
          </w:tcPr>
          <w:p w14:paraId="50F1121C">
            <w:pPr>
              <w:rPr>
                <w:rFonts w:ascii="仿宋" w:hAnsi="仿宋" w:eastAsia="仿宋"/>
                <w:color w:val="000000"/>
                <w:szCs w:val="21"/>
              </w:rPr>
            </w:pPr>
            <w:r>
              <w:rPr>
                <w:rFonts w:hint="eastAsia" w:ascii="仿宋" w:hAnsi="仿宋" w:eastAsia="仿宋"/>
                <w:color w:val="000000"/>
                <w:sz w:val="20"/>
                <w:szCs w:val="13"/>
              </w:rPr>
              <w:t>报纸、期刊、广播、电视作品如未在新媒体传播平台发布，可空缺。</w:t>
            </w:r>
          </w:p>
        </w:tc>
      </w:tr>
      <w:tr w14:paraId="0FBE6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trPr>
        <w:tc>
          <w:tcPr>
            <w:tcW w:w="1134" w:type="dxa"/>
            <w:vMerge w:val="continue"/>
            <w:vAlign w:val="center"/>
          </w:tcPr>
          <w:p w14:paraId="5A91F7F4">
            <w:pPr>
              <w:spacing w:line="320" w:lineRule="exact"/>
              <w:jc w:val="center"/>
              <w:rPr>
                <w:rFonts w:ascii="华文中宋" w:hAnsi="华文中宋" w:eastAsia="华文中宋"/>
                <w:color w:val="000000"/>
                <w:sz w:val="28"/>
              </w:rPr>
            </w:pPr>
          </w:p>
        </w:tc>
        <w:tc>
          <w:tcPr>
            <w:tcW w:w="1417" w:type="dxa"/>
            <w:gridSpan w:val="2"/>
            <w:vMerge w:val="continue"/>
            <w:vAlign w:val="center"/>
          </w:tcPr>
          <w:p w14:paraId="7F65F5D1">
            <w:pPr>
              <w:rPr>
                <w:rFonts w:ascii="仿宋" w:hAnsi="仿宋" w:eastAsia="仿宋" w:cs="仿宋"/>
                <w:color w:val="000000"/>
                <w:sz w:val="24"/>
                <w:szCs w:val="18"/>
              </w:rPr>
            </w:pPr>
          </w:p>
        </w:tc>
        <w:tc>
          <w:tcPr>
            <w:tcW w:w="347" w:type="dxa"/>
            <w:vAlign w:val="center"/>
          </w:tcPr>
          <w:p w14:paraId="2CE2372A">
            <w:pPr>
              <w:rPr>
                <w:rFonts w:ascii="仿宋" w:hAnsi="仿宋" w:eastAsia="仿宋" w:cs="仿宋"/>
                <w:color w:val="000000"/>
                <w:sz w:val="24"/>
                <w:szCs w:val="18"/>
              </w:rPr>
            </w:pPr>
            <w:r>
              <w:rPr>
                <w:rFonts w:hint="eastAsia" w:ascii="仿宋" w:hAnsi="仿宋" w:eastAsia="仿宋" w:cs="仿宋"/>
                <w:color w:val="000000"/>
                <w:sz w:val="24"/>
                <w:szCs w:val="18"/>
              </w:rPr>
              <w:t>2</w:t>
            </w:r>
          </w:p>
        </w:tc>
        <w:tc>
          <w:tcPr>
            <w:tcW w:w="7015" w:type="dxa"/>
            <w:gridSpan w:val="8"/>
            <w:vAlign w:val="center"/>
          </w:tcPr>
          <w:p w14:paraId="7D6B12D5">
            <w:pPr>
              <w:rPr>
                <w:rFonts w:ascii="仿宋" w:hAnsi="仿宋" w:eastAsia="仿宋"/>
                <w:color w:val="000000"/>
                <w:szCs w:val="21"/>
              </w:rPr>
            </w:pPr>
            <w:r>
              <w:rPr>
                <w:rFonts w:hint="eastAsia" w:ascii="仿宋" w:hAnsi="仿宋" w:eastAsia="仿宋"/>
                <w:color w:val="000000"/>
                <w:szCs w:val="21"/>
              </w:rPr>
              <w:t xml:space="preserve">    </w:t>
            </w:r>
          </w:p>
        </w:tc>
      </w:tr>
      <w:tr w14:paraId="2909C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trPr>
        <w:tc>
          <w:tcPr>
            <w:tcW w:w="1134" w:type="dxa"/>
            <w:vMerge w:val="continue"/>
            <w:vAlign w:val="center"/>
          </w:tcPr>
          <w:p w14:paraId="1DF81367">
            <w:pPr>
              <w:spacing w:line="320" w:lineRule="exact"/>
              <w:jc w:val="center"/>
              <w:rPr>
                <w:rFonts w:ascii="华文中宋" w:hAnsi="华文中宋" w:eastAsia="华文中宋"/>
                <w:color w:val="000000"/>
                <w:sz w:val="28"/>
              </w:rPr>
            </w:pPr>
          </w:p>
        </w:tc>
        <w:tc>
          <w:tcPr>
            <w:tcW w:w="1417" w:type="dxa"/>
            <w:gridSpan w:val="2"/>
            <w:vMerge w:val="continue"/>
            <w:vAlign w:val="center"/>
          </w:tcPr>
          <w:p w14:paraId="4B1ADD58">
            <w:pPr>
              <w:rPr>
                <w:rFonts w:ascii="仿宋" w:hAnsi="仿宋" w:eastAsia="仿宋" w:cs="仿宋"/>
                <w:color w:val="000000"/>
                <w:sz w:val="24"/>
                <w:szCs w:val="18"/>
              </w:rPr>
            </w:pPr>
          </w:p>
        </w:tc>
        <w:tc>
          <w:tcPr>
            <w:tcW w:w="347" w:type="dxa"/>
            <w:vAlign w:val="center"/>
          </w:tcPr>
          <w:p w14:paraId="510D1847">
            <w:pPr>
              <w:rPr>
                <w:rFonts w:ascii="仿宋" w:hAnsi="仿宋" w:eastAsia="仿宋" w:cs="仿宋"/>
                <w:color w:val="000000"/>
                <w:sz w:val="24"/>
                <w:szCs w:val="18"/>
              </w:rPr>
            </w:pPr>
            <w:r>
              <w:rPr>
                <w:rFonts w:hint="eastAsia" w:ascii="仿宋" w:hAnsi="仿宋" w:eastAsia="仿宋" w:cs="仿宋"/>
                <w:color w:val="000000"/>
                <w:sz w:val="24"/>
                <w:szCs w:val="18"/>
              </w:rPr>
              <w:t>3</w:t>
            </w:r>
          </w:p>
        </w:tc>
        <w:tc>
          <w:tcPr>
            <w:tcW w:w="7015" w:type="dxa"/>
            <w:gridSpan w:val="8"/>
            <w:vAlign w:val="center"/>
          </w:tcPr>
          <w:p w14:paraId="7E694F07">
            <w:pPr>
              <w:rPr>
                <w:rFonts w:ascii="仿宋" w:hAnsi="仿宋" w:eastAsia="仿宋"/>
                <w:color w:val="000000"/>
                <w:szCs w:val="21"/>
              </w:rPr>
            </w:pPr>
          </w:p>
        </w:tc>
      </w:tr>
      <w:tr w14:paraId="5E561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134" w:type="dxa"/>
            <w:vMerge w:val="continue"/>
            <w:vAlign w:val="center"/>
          </w:tcPr>
          <w:p w14:paraId="40CAB92D">
            <w:pPr>
              <w:spacing w:line="320" w:lineRule="exact"/>
              <w:jc w:val="center"/>
              <w:rPr>
                <w:rFonts w:ascii="华文中宋" w:hAnsi="华文中宋" w:eastAsia="华文中宋"/>
                <w:color w:val="000000"/>
                <w:sz w:val="28"/>
              </w:rPr>
            </w:pPr>
          </w:p>
        </w:tc>
        <w:tc>
          <w:tcPr>
            <w:tcW w:w="1417" w:type="dxa"/>
            <w:gridSpan w:val="2"/>
            <w:vAlign w:val="center"/>
          </w:tcPr>
          <w:p w14:paraId="0CD586AA">
            <w:pPr>
              <w:rPr>
                <w:rFonts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1844" w:type="dxa"/>
            <w:gridSpan w:val="2"/>
            <w:vAlign w:val="center"/>
          </w:tcPr>
          <w:p w14:paraId="769BF1DC">
            <w:pPr>
              <w:rPr>
                <w:rFonts w:ascii="仿宋" w:hAnsi="仿宋" w:eastAsia="仿宋"/>
                <w:color w:val="000000"/>
                <w:sz w:val="22"/>
                <w:szCs w:val="16"/>
              </w:rPr>
            </w:pPr>
          </w:p>
        </w:tc>
        <w:tc>
          <w:tcPr>
            <w:tcW w:w="992" w:type="dxa"/>
            <w:gridSpan w:val="2"/>
            <w:vAlign w:val="center"/>
          </w:tcPr>
          <w:p w14:paraId="579A7769">
            <w:pPr>
              <w:rPr>
                <w:rFonts w:ascii="仿宋" w:hAnsi="仿宋" w:eastAsia="仿宋"/>
                <w:color w:val="000000"/>
                <w:sz w:val="22"/>
                <w:szCs w:val="16"/>
              </w:rPr>
            </w:pPr>
            <w:r>
              <w:rPr>
                <w:rFonts w:hint="eastAsia" w:ascii="仿宋" w:hAnsi="仿宋" w:eastAsia="仿宋" w:cs="仿宋"/>
                <w:color w:val="000000"/>
                <w:sz w:val="22"/>
                <w:szCs w:val="16"/>
              </w:rPr>
              <w:t>转载量</w:t>
            </w:r>
          </w:p>
        </w:tc>
        <w:tc>
          <w:tcPr>
            <w:tcW w:w="1985" w:type="dxa"/>
            <w:gridSpan w:val="3"/>
            <w:vAlign w:val="center"/>
          </w:tcPr>
          <w:p w14:paraId="5BE3E5F6">
            <w:pPr>
              <w:rPr>
                <w:rFonts w:ascii="仿宋" w:hAnsi="仿宋" w:eastAsia="仿宋"/>
                <w:color w:val="000000"/>
                <w:szCs w:val="21"/>
              </w:rPr>
            </w:pPr>
          </w:p>
        </w:tc>
        <w:tc>
          <w:tcPr>
            <w:tcW w:w="992" w:type="dxa"/>
            <w:vAlign w:val="center"/>
          </w:tcPr>
          <w:p w14:paraId="50FA0102">
            <w:pPr>
              <w:rPr>
                <w:rFonts w:ascii="仿宋" w:hAnsi="仿宋" w:eastAsia="仿宋"/>
                <w:color w:val="000000"/>
                <w:szCs w:val="21"/>
              </w:rPr>
            </w:pPr>
            <w:r>
              <w:rPr>
                <w:rFonts w:hint="eastAsia" w:ascii="仿宋" w:hAnsi="仿宋" w:eastAsia="仿宋" w:cs="仿宋"/>
                <w:color w:val="000000"/>
                <w:sz w:val="22"/>
                <w:szCs w:val="16"/>
              </w:rPr>
              <w:t>互动量</w:t>
            </w:r>
          </w:p>
        </w:tc>
        <w:tc>
          <w:tcPr>
            <w:tcW w:w="1549" w:type="dxa"/>
            <w:vAlign w:val="center"/>
          </w:tcPr>
          <w:p w14:paraId="03DD5D6F">
            <w:pPr>
              <w:rPr>
                <w:rFonts w:ascii="仿宋" w:hAnsi="仿宋" w:eastAsia="仿宋"/>
                <w:color w:val="000000"/>
                <w:szCs w:val="21"/>
              </w:rPr>
            </w:pPr>
          </w:p>
        </w:tc>
      </w:tr>
      <w:tr w14:paraId="06510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1" w:hRule="exact"/>
        </w:trPr>
        <w:tc>
          <w:tcPr>
            <w:tcW w:w="1134" w:type="dxa"/>
            <w:tcBorders>
              <w:bottom w:val="single" w:color="auto" w:sz="4" w:space="0"/>
            </w:tcBorders>
            <w:vAlign w:val="center"/>
          </w:tcPr>
          <w:p w14:paraId="23F0E541">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14:paraId="6B97AD53">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初推</w:t>
            </w:r>
          </w:p>
          <w:p w14:paraId="34E14AA1">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评荐</w:t>
            </w:r>
          </w:p>
          <w:p w14:paraId="41F8D788">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评理</w:t>
            </w:r>
          </w:p>
          <w:p w14:paraId="02715C78">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语由</w:t>
            </w:r>
          </w:p>
          <w:p w14:paraId="51F515D3">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1"/>
            <w:tcBorders>
              <w:bottom w:val="single" w:color="auto" w:sz="4" w:space="0"/>
            </w:tcBorders>
            <w:vAlign w:val="center"/>
          </w:tcPr>
          <w:p w14:paraId="31875D0E">
            <w:pPr>
              <w:ind w:firstLine="480"/>
              <w:jc w:val="left"/>
              <w:rPr>
                <w:rFonts w:ascii="华文中宋" w:hAnsi="华文中宋" w:eastAsia="华文中宋"/>
                <w:color w:val="000000"/>
                <w:spacing w:val="-2"/>
                <w:sz w:val="28"/>
              </w:rPr>
            </w:pPr>
            <w:r>
              <w:rPr>
                <w:rFonts w:hint="eastAsia" w:ascii="仿宋" w:hAnsi="仿宋" w:eastAsia="仿宋" w:cs="仿宋"/>
                <w:sz w:val="24"/>
                <w:lang w:val="en-US" w:eastAsia="zh-CN"/>
              </w:rPr>
              <w:t>文章时效性强、新闻价值大、影响面广，突出了中国制造和中国“智造”的国际领先地位，形成独家内容，语言晓畅，言简意赅，是一篇消息佳作。</w:t>
            </w:r>
            <w:r>
              <w:rPr>
                <w:rFonts w:hint="eastAsia" w:ascii="华文中宋" w:hAnsi="华文中宋" w:eastAsia="华文中宋"/>
                <w:color w:val="000000"/>
                <w:spacing w:val="-2"/>
                <w:sz w:val="28"/>
              </w:rPr>
              <w:t xml:space="preserve">  </w:t>
            </w:r>
            <w:bookmarkStart w:id="1" w:name="_GoBack"/>
            <w:bookmarkEnd w:id="1"/>
            <w:r>
              <w:rPr>
                <w:rFonts w:hint="eastAsia" w:ascii="华文中宋" w:hAnsi="华文中宋" w:eastAsia="华文中宋"/>
                <w:color w:val="000000"/>
                <w:spacing w:val="-2"/>
                <w:sz w:val="28"/>
              </w:rPr>
              <w:t xml:space="preserve">               </w:t>
            </w:r>
          </w:p>
          <w:p w14:paraId="3109BF00">
            <w:pPr>
              <w:spacing w:line="360" w:lineRule="exact"/>
              <w:rPr>
                <w:rFonts w:ascii="华文中宋" w:hAnsi="华文中宋" w:eastAsia="华文中宋"/>
                <w:color w:val="000000"/>
                <w:sz w:val="28"/>
              </w:rPr>
            </w:pPr>
            <w:r>
              <w:rPr>
                <w:rFonts w:hint="eastAsia" w:ascii="华文中宋" w:hAnsi="华文中宋" w:eastAsia="华文中宋"/>
                <w:color w:val="000000"/>
                <w:spacing w:val="-2"/>
                <w:sz w:val="28"/>
              </w:rPr>
              <w:t xml:space="preserve">                           签名：</w:t>
            </w:r>
            <w:r>
              <w:rPr>
                <w:rFonts w:hint="eastAsia" w:ascii="华文中宋" w:hAnsi="华文中宋" w:eastAsia="华文中宋"/>
                <w:color w:val="000000"/>
                <w:sz w:val="28"/>
              </w:rPr>
              <w:t>（盖单位公章）</w:t>
            </w:r>
          </w:p>
          <w:p w14:paraId="5DF11F77">
            <w:pPr>
              <w:rPr>
                <w:rFonts w:ascii="仿宋" w:hAnsi="仿宋" w:eastAsia="仿宋"/>
                <w:color w:val="000000"/>
                <w:szCs w:val="21"/>
              </w:rPr>
            </w:pPr>
            <w:r>
              <w:rPr>
                <w:rFonts w:hint="eastAsia" w:ascii="仿宋_GB2312"/>
                <w:color w:val="000000"/>
                <w:sz w:val="28"/>
              </w:rPr>
              <w:t xml:space="preserve">                                 </w:t>
            </w:r>
            <w:r>
              <w:rPr>
                <w:rFonts w:ascii="华文中宋" w:hAnsi="华文中宋" w:eastAsia="华文中宋"/>
                <w:color w:val="000000"/>
                <w:sz w:val="28"/>
              </w:rPr>
              <w:t xml:space="preserve">2025年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bl>
    <w:p w14:paraId="4B220551">
      <w:pPr>
        <w:rPr>
          <w:rFonts w:ascii="楷体" w:hAnsi="楷体" w:eastAsia="楷体"/>
          <w:color w:val="000000"/>
          <w:sz w:val="28"/>
        </w:rPr>
        <w:sectPr>
          <w:headerReference r:id="rId3" w:type="default"/>
          <w:footerReference r:id="rId5" w:type="default"/>
          <w:headerReference r:id="rId4" w:type="even"/>
          <w:pgSz w:w="11906" w:h="16838"/>
          <w:pgMar w:top="1440" w:right="1247" w:bottom="1440" w:left="1247" w:header="851" w:footer="1418" w:gutter="0"/>
          <w:pgNumType w:fmt="numberInDash"/>
          <w:cols w:space="425" w:num="1"/>
          <w:docGrid w:type="lines" w:linePitch="312" w:charSpace="0"/>
        </w:sectPr>
      </w:pPr>
    </w:p>
    <w:p w14:paraId="41B7EB54">
      <w:pPr>
        <w:rPr>
          <w:rFonts w:ascii="黑体" w:hAnsi="黑体" w:eastAsia="黑体" w:cs="黑体"/>
          <w:bCs/>
          <w:color w:val="000000"/>
          <w:szCs w:val="32"/>
        </w:rPr>
      </w:pPr>
      <w:r>
        <w:rPr>
          <w:rFonts w:hint="eastAsia" w:ascii="黑体" w:hAnsi="黑体" w:eastAsia="黑体" w:cs="黑体"/>
          <w:bCs/>
          <w:color w:val="000000"/>
          <w:szCs w:val="32"/>
        </w:rPr>
        <w:t>附件5</w:t>
      </w:r>
    </w:p>
    <w:p w14:paraId="47CBBCB3">
      <w:pPr>
        <w:spacing w:after="223"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中国新闻奖系列作品完整目录</w:t>
      </w:r>
    </w:p>
    <w:tbl>
      <w:tblPr>
        <w:tblStyle w:val="10"/>
        <w:tblW w:w="9576" w:type="dxa"/>
        <w:jc w:val="center"/>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785"/>
        <w:gridCol w:w="2470"/>
        <w:gridCol w:w="981"/>
        <w:gridCol w:w="992"/>
        <w:gridCol w:w="1559"/>
        <w:gridCol w:w="996"/>
        <w:gridCol w:w="942"/>
      </w:tblGrid>
      <w:tr w14:paraId="6DEE5DE3">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636" w:type="dxa"/>
            <w:gridSpan w:val="2"/>
            <w:tcBorders>
              <w:bottom w:val="single" w:color="auto" w:sz="4" w:space="0"/>
            </w:tcBorders>
            <w:vAlign w:val="center"/>
          </w:tcPr>
          <w:p w14:paraId="6E12E7EE">
            <w:pPr>
              <w:snapToGrid w:val="0"/>
              <w:rPr>
                <w:rFonts w:ascii="华文中宋" w:hAnsi="华文中宋" w:eastAsia="华文中宋"/>
                <w:color w:val="000000"/>
                <w:sz w:val="28"/>
                <w:szCs w:val="28"/>
              </w:rPr>
            </w:pPr>
            <w:r>
              <w:rPr>
                <w:rFonts w:hint="eastAsia" w:ascii="华文中宋" w:hAnsi="华文中宋" w:eastAsia="华文中宋"/>
                <w:color w:val="000000"/>
                <w:sz w:val="28"/>
                <w:szCs w:val="28"/>
              </w:rPr>
              <w:t>作品标题</w:t>
            </w:r>
          </w:p>
        </w:tc>
        <w:tc>
          <w:tcPr>
            <w:tcW w:w="7940" w:type="dxa"/>
            <w:gridSpan w:val="6"/>
            <w:tcBorders>
              <w:bottom w:val="single" w:color="auto" w:sz="4" w:space="0"/>
            </w:tcBorders>
            <w:vAlign w:val="center"/>
          </w:tcPr>
          <w:p w14:paraId="66588B8C">
            <w:pPr>
              <w:snapToGrid w:val="0"/>
              <w:ind w:firstLine="560"/>
              <w:jc w:val="center"/>
              <w:rPr>
                <w:rFonts w:ascii="华文中宋" w:hAnsi="华文中宋" w:eastAsia="华文中宋"/>
                <w:color w:val="000000"/>
                <w:sz w:val="28"/>
                <w:szCs w:val="28"/>
              </w:rPr>
            </w:pPr>
            <w:r>
              <w:rPr>
                <w:rFonts w:hint="eastAsia" w:ascii="仿宋" w:hAnsi="仿宋" w:eastAsia="仿宋" w:cs="仿宋"/>
                <w:sz w:val="24"/>
                <w:lang w:val="en-US" w:eastAsia="zh-CN"/>
              </w:rPr>
              <w:t>无人驾驶扬威海拔5000米高原露天矿</w:t>
            </w:r>
          </w:p>
        </w:tc>
      </w:tr>
      <w:tr w14:paraId="1DB14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6C94BA1C">
            <w:pPr>
              <w:snapToGrid w:val="0"/>
              <w:spacing w:line="34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序号</w:t>
            </w:r>
          </w:p>
        </w:tc>
        <w:tc>
          <w:tcPr>
            <w:tcW w:w="3255" w:type="dxa"/>
            <w:gridSpan w:val="2"/>
            <w:tcBorders>
              <w:top w:val="single" w:color="auto" w:sz="4" w:space="0"/>
              <w:left w:val="single" w:color="auto" w:sz="4" w:space="0"/>
              <w:bottom w:val="single" w:color="auto" w:sz="4" w:space="0"/>
              <w:right w:val="single" w:color="auto" w:sz="4" w:space="0"/>
            </w:tcBorders>
            <w:vAlign w:val="center"/>
          </w:tcPr>
          <w:p w14:paraId="20B4ACB3">
            <w:pPr>
              <w:snapToGrid w:val="0"/>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单篇作品标题</w:t>
            </w:r>
          </w:p>
        </w:tc>
        <w:tc>
          <w:tcPr>
            <w:tcW w:w="981" w:type="dxa"/>
            <w:tcBorders>
              <w:top w:val="single" w:color="auto" w:sz="4" w:space="0"/>
              <w:left w:val="single" w:color="auto" w:sz="4" w:space="0"/>
              <w:bottom w:val="single" w:color="auto" w:sz="4" w:space="0"/>
              <w:right w:val="single" w:color="auto" w:sz="4" w:space="0"/>
            </w:tcBorders>
            <w:vAlign w:val="center"/>
          </w:tcPr>
          <w:p w14:paraId="4E52117D">
            <w:pPr>
              <w:snapToGrid w:val="0"/>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体裁</w:t>
            </w:r>
          </w:p>
        </w:tc>
        <w:tc>
          <w:tcPr>
            <w:tcW w:w="992" w:type="dxa"/>
            <w:tcBorders>
              <w:top w:val="single" w:color="auto" w:sz="4" w:space="0"/>
              <w:left w:val="single" w:color="auto" w:sz="4" w:space="0"/>
              <w:bottom w:val="single" w:color="auto" w:sz="4" w:space="0"/>
              <w:right w:val="single" w:color="auto" w:sz="4" w:space="0"/>
            </w:tcBorders>
            <w:vAlign w:val="center"/>
          </w:tcPr>
          <w:p w14:paraId="3D75C6AC">
            <w:pPr>
              <w:snapToGrid w:val="0"/>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字数/时长</w:t>
            </w:r>
          </w:p>
        </w:tc>
        <w:tc>
          <w:tcPr>
            <w:tcW w:w="1559" w:type="dxa"/>
            <w:tcBorders>
              <w:top w:val="single" w:color="auto" w:sz="4" w:space="0"/>
              <w:left w:val="single" w:color="auto" w:sz="4" w:space="0"/>
              <w:bottom w:val="single" w:color="auto" w:sz="4" w:space="0"/>
              <w:right w:val="single" w:color="auto" w:sz="4" w:space="0"/>
            </w:tcBorders>
            <w:vAlign w:val="center"/>
          </w:tcPr>
          <w:p w14:paraId="6A537B4A">
            <w:pPr>
              <w:snapToGrid w:val="0"/>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刊播日期</w:t>
            </w:r>
          </w:p>
        </w:tc>
        <w:tc>
          <w:tcPr>
            <w:tcW w:w="996" w:type="dxa"/>
            <w:tcBorders>
              <w:top w:val="single" w:color="auto" w:sz="4" w:space="0"/>
              <w:left w:val="single" w:color="auto" w:sz="4" w:space="0"/>
              <w:bottom w:val="single" w:color="auto" w:sz="4" w:space="0"/>
              <w:right w:val="single" w:color="auto" w:sz="4" w:space="0"/>
            </w:tcBorders>
            <w:vAlign w:val="center"/>
          </w:tcPr>
          <w:p w14:paraId="1FADB8AD">
            <w:pPr>
              <w:snapToGrid w:val="0"/>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刊播版面</w:t>
            </w:r>
          </w:p>
        </w:tc>
        <w:tc>
          <w:tcPr>
            <w:tcW w:w="942" w:type="dxa"/>
            <w:tcBorders>
              <w:top w:val="single" w:color="auto" w:sz="4" w:space="0"/>
              <w:left w:val="single" w:color="auto" w:sz="4" w:space="0"/>
              <w:bottom w:val="single" w:color="auto" w:sz="4" w:space="0"/>
              <w:right w:val="single" w:color="auto" w:sz="4" w:space="0"/>
            </w:tcBorders>
            <w:vAlign w:val="center"/>
          </w:tcPr>
          <w:p w14:paraId="669282D0">
            <w:pPr>
              <w:snapToGrid w:val="0"/>
              <w:spacing w:line="320" w:lineRule="exact"/>
              <w:jc w:val="center"/>
              <w:rPr>
                <w:rFonts w:ascii="华文中宋" w:hAnsi="华文中宋" w:eastAsia="华文中宋"/>
                <w:color w:val="000000"/>
                <w:sz w:val="28"/>
                <w:szCs w:val="28"/>
              </w:rPr>
            </w:pPr>
            <w:r>
              <w:rPr>
                <w:rFonts w:hint="eastAsia" w:ascii="华文中宋" w:hAnsi="华文中宋" w:eastAsia="华文中宋"/>
                <w:color w:val="000000"/>
                <w:sz w:val="28"/>
                <w:szCs w:val="28"/>
              </w:rPr>
              <w:t>备注</w:t>
            </w:r>
          </w:p>
        </w:tc>
      </w:tr>
      <w:tr w14:paraId="3C192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exact"/>
          <w:jc w:val="center"/>
        </w:trPr>
        <w:tc>
          <w:tcPr>
            <w:tcW w:w="851" w:type="dxa"/>
            <w:tcBorders>
              <w:top w:val="single" w:color="auto" w:sz="4" w:space="0"/>
              <w:bottom w:val="single" w:color="auto" w:sz="4" w:space="0"/>
            </w:tcBorders>
            <w:vAlign w:val="center"/>
          </w:tcPr>
          <w:p w14:paraId="351935BC">
            <w:pPr>
              <w:snapToGrid w:val="0"/>
              <w:jc w:val="center"/>
              <w:rPr>
                <w:rFonts w:ascii="宋体" w:hAnsi="宋体"/>
                <w:color w:val="000000"/>
                <w:sz w:val="28"/>
                <w:szCs w:val="28"/>
              </w:rPr>
            </w:pPr>
            <w:r>
              <w:rPr>
                <w:rFonts w:hint="eastAsia" w:ascii="宋体" w:hAnsi="宋体"/>
                <w:color w:val="000000"/>
                <w:sz w:val="28"/>
                <w:szCs w:val="28"/>
              </w:rPr>
              <w:t>1</w:t>
            </w:r>
          </w:p>
        </w:tc>
        <w:tc>
          <w:tcPr>
            <w:tcW w:w="3255" w:type="dxa"/>
            <w:gridSpan w:val="2"/>
            <w:tcBorders>
              <w:top w:val="single" w:color="auto" w:sz="4" w:space="0"/>
              <w:bottom w:val="single" w:color="auto" w:sz="4" w:space="0"/>
            </w:tcBorders>
            <w:vAlign w:val="center"/>
          </w:tcPr>
          <w:p w14:paraId="232F499C">
            <w:pPr>
              <w:snapToGrid w:val="0"/>
              <w:rPr>
                <w:rFonts w:ascii="华文中宋" w:hAnsi="华文中宋" w:eastAsia="华文中宋"/>
                <w:color w:val="000000"/>
                <w:sz w:val="28"/>
                <w:szCs w:val="28"/>
              </w:rPr>
            </w:pPr>
            <w:r>
              <w:rPr>
                <w:rFonts w:hint="eastAsia" w:ascii="华文中宋" w:hAnsi="华文中宋" w:eastAsia="华文中宋"/>
                <w:color w:val="000000"/>
                <w:sz w:val="28"/>
                <w:szCs w:val="28"/>
                <w:lang w:val="en-US" w:eastAsia="zh-CN"/>
              </w:rPr>
              <w:t>无人驾驶扬威海拔5000米高原露天矿</w:t>
            </w:r>
          </w:p>
        </w:tc>
        <w:tc>
          <w:tcPr>
            <w:tcW w:w="981" w:type="dxa"/>
            <w:tcBorders>
              <w:top w:val="single" w:color="auto" w:sz="4" w:space="0"/>
              <w:bottom w:val="single" w:color="auto" w:sz="4" w:space="0"/>
            </w:tcBorders>
            <w:vAlign w:val="center"/>
          </w:tcPr>
          <w:p w14:paraId="6827B71E">
            <w:pPr>
              <w:snapToGrid w:val="0"/>
              <w:rPr>
                <w:rFonts w:hint="eastAsia" w:ascii="华文中宋" w:hAnsi="华文中宋" w:eastAsia="华文中宋"/>
                <w:color w:val="000000"/>
                <w:sz w:val="28"/>
                <w:szCs w:val="28"/>
                <w:lang w:val="en-US" w:eastAsia="zh-CN"/>
              </w:rPr>
            </w:pPr>
            <w:r>
              <w:rPr>
                <w:rFonts w:hint="eastAsia" w:ascii="华文中宋" w:hAnsi="华文中宋" w:eastAsia="华文中宋"/>
                <w:color w:val="000000"/>
                <w:sz w:val="28"/>
                <w:szCs w:val="28"/>
                <w:lang w:val="en-US" w:eastAsia="zh-CN"/>
              </w:rPr>
              <w:t>消息</w:t>
            </w:r>
          </w:p>
        </w:tc>
        <w:tc>
          <w:tcPr>
            <w:tcW w:w="992" w:type="dxa"/>
            <w:tcBorders>
              <w:top w:val="single" w:color="auto" w:sz="4" w:space="0"/>
              <w:bottom w:val="single" w:color="auto" w:sz="4" w:space="0"/>
            </w:tcBorders>
            <w:vAlign w:val="center"/>
          </w:tcPr>
          <w:p w14:paraId="56A8E4BF">
            <w:pPr>
              <w:snapToGrid w:val="0"/>
              <w:rPr>
                <w:rFonts w:hint="default" w:ascii="华文中宋" w:hAnsi="华文中宋" w:eastAsia="华文中宋"/>
                <w:color w:val="000000"/>
                <w:sz w:val="28"/>
                <w:szCs w:val="28"/>
                <w:lang w:val="en-US" w:eastAsia="zh-CN"/>
              </w:rPr>
            </w:pPr>
            <w:r>
              <w:rPr>
                <w:rFonts w:hint="eastAsia" w:ascii="华文中宋" w:hAnsi="华文中宋" w:eastAsia="华文中宋"/>
                <w:color w:val="000000"/>
                <w:sz w:val="28"/>
                <w:szCs w:val="28"/>
                <w:lang w:val="en-US" w:eastAsia="zh-CN"/>
              </w:rPr>
              <w:t>950</w:t>
            </w:r>
          </w:p>
        </w:tc>
        <w:tc>
          <w:tcPr>
            <w:tcW w:w="1559" w:type="dxa"/>
            <w:tcBorders>
              <w:top w:val="single" w:color="auto" w:sz="4" w:space="0"/>
              <w:bottom w:val="single" w:color="auto" w:sz="4" w:space="0"/>
            </w:tcBorders>
            <w:vAlign w:val="center"/>
          </w:tcPr>
          <w:p w14:paraId="285C4DFA">
            <w:pPr>
              <w:snapToGrid w:val="0"/>
              <w:rPr>
                <w:rFonts w:ascii="华文中宋" w:hAnsi="华文中宋" w:eastAsia="华文中宋"/>
                <w:color w:val="000000"/>
                <w:sz w:val="28"/>
                <w:szCs w:val="28"/>
              </w:rPr>
            </w:pPr>
            <w:r>
              <w:rPr>
                <w:rFonts w:hint="eastAsia" w:ascii="仿宋" w:hAnsi="仿宋" w:eastAsia="仿宋" w:cs="仿宋"/>
                <w:sz w:val="24"/>
                <w:lang w:val="en-US" w:eastAsia="zh-CN"/>
              </w:rPr>
              <w:t>2024年12月27日</w:t>
            </w:r>
          </w:p>
        </w:tc>
        <w:tc>
          <w:tcPr>
            <w:tcW w:w="996" w:type="dxa"/>
            <w:tcBorders>
              <w:top w:val="single" w:color="auto" w:sz="4" w:space="0"/>
              <w:bottom w:val="single" w:color="auto" w:sz="4" w:space="0"/>
            </w:tcBorders>
            <w:vAlign w:val="center"/>
          </w:tcPr>
          <w:p w14:paraId="78283A72">
            <w:pPr>
              <w:snapToGrid w:val="0"/>
              <w:rPr>
                <w:rFonts w:ascii="华文中宋" w:hAnsi="华文中宋" w:eastAsia="华文中宋"/>
                <w:color w:val="000000"/>
                <w:sz w:val="28"/>
                <w:szCs w:val="28"/>
              </w:rPr>
            </w:pPr>
            <w:r>
              <w:rPr>
                <w:rFonts w:hint="eastAsia" w:ascii="仿宋" w:hAnsi="仿宋" w:eastAsia="仿宋" w:cs="仿宋"/>
                <w:sz w:val="24"/>
                <w:lang w:val="en-US" w:eastAsia="zh-CN"/>
              </w:rPr>
              <w:t>《中国冶金报》1版</w:t>
            </w:r>
          </w:p>
        </w:tc>
        <w:tc>
          <w:tcPr>
            <w:tcW w:w="942" w:type="dxa"/>
            <w:tcBorders>
              <w:top w:val="single" w:color="auto" w:sz="4" w:space="0"/>
              <w:bottom w:val="single" w:color="auto" w:sz="4" w:space="0"/>
            </w:tcBorders>
            <w:vAlign w:val="center"/>
          </w:tcPr>
          <w:p w14:paraId="3A572452">
            <w:pPr>
              <w:snapToGrid w:val="0"/>
              <w:rPr>
                <w:rFonts w:ascii="华文中宋" w:hAnsi="华文中宋" w:eastAsia="华文中宋"/>
                <w:color w:val="000000"/>
                <w:sz w:val="28"/>
                <w:szCs w:val="28"/>
              </w:rPr>
            </w:pPr>
          </w:p>
        </w:tc>
      </w:tr>
      <w:tr w14:paraId="72CA0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tcBorders>
              <w:bottom w:val="single" w:color="auto" w:sz="4" w:space="0"/>
            </w:tcBorders>
            <w:vAlign w:val="center"/>
          </w:tcPr>
          <w:p w14:paraId="2D4CFA9D">
            <w:pPr>
              <w:snapToGrid w:val="0"/>
              <w:jc w:val="center"/>
              <w:rPr>
                <w:rFonts w:ascii="宋体" w:hAnsi="宋体"/>
                <w:color w:val="000000"/>
                <w:sz w:val="28"/>
                <w:szCs w:val="28"/>
              </w:rPr>
            </w:pPr>
            <w:r>
              <w:rPr>
                <w:rFonts w:hint="eastAsia" w:ascii="宋体" w:hAnsi="宋体"/>
                <w:color w:val="000000"/>
                <w:sz w:val="28"/>
                <w:szCs w:val="28"/>
              </w:rPr>
              <w:t>2</w:t>
            </w:r>
          </w:p>
        </w:tc>
        <w:tc>
          <w:tcPr>
            <w:tcW w:w="3255" w:type="dxa"/>
            <w:gridSpan w:val="2"/>
            <w:tcBorders>
              <w:bottom w:val="single" w:color="auto" w:sz="4" w:space="0"/>
            </w:tcBorders>
            <w:vAlign w:val="center"/>
          </w:tcPr>
          <w:p w14:paraId="7D3712A7">
            <w:pPr>
              <w:snapToGrid w:val="0"/>
              <w:rPr>
                <w:rFonts w:ascii="华文中宋" w:hAnsi="华文中宋" w:eastAsia="华文中宋"/>
                <w:color w:val="000000"/>
                <w:sz w:val="28"/>
                <w:szCs w:val="28"/>
              </w:rPr>
            </w:pPr>
          </w:p>
        </w:tc>
        <w:tc>
          <w:tcPr>
            <w:tcW w:w="981" w:type="dxa"/>
            <w:tcBorders>
              <w:bottom w:val="single" w:color="auto" w:sz="4" w:space="0"/>
            </w:tcBorders>
            <w:vAlign w:val="center"/>
          </w:tcPr>
          <w:p w14:paraId="44D384A8">
            <w:pPr>
              <w:snapToGrid w:val="0"/>
              <w:rPr>
                <w:rFonts w:ascii="华文中宋" w:hAnsi="华文中宋" w:eastAsia="华文中宋"/>
                <w:color w:val="000000"/>
                <w:sz w:val="28"/>
                <w:szCs w:val="28"/>
              </w:rPr>
            </w:pPr>
          </w:p>
        </w:tc>
        <w:tc>
          <w:tcPr>
            <w:tcW w:w="992" w:type="dxa"/>
            <w:tcBorders>
              <w:bottom w:val="single" w:color="auto" w:sz="4" w:space="0"/>
            </w:tcBorders>
            <w:vAlign w:val="center"/>
          </w:tcPr>
          <w:p w14:paraId="019501C5">
            <w:pPr>
              <w:snapToGrid w:val="0"/>
              <w:rPr>
                <w:rFonts w:ascii="华文中宋" w:hAnsi="华文中宋" w:eastAsia="华文中宋"/>
                <w:color w:val="000000"/>
                <w:sz w:val="28"/>
                <w:szCs w:val="28"/>
              </w:rPr>
            </w:pPr>
          </w:p>
        </w:tc>
        <w:tc>
          <w:tcPr>
            <w:tcW w:w="1559" w:type="dxa"/>
            <w:tcBorders>
              <w:bottom w:val="single" w:color="auto" w:sz="4" w:space="0"/>
            </w:tcBorders>
            <w:vAlign w:val="center"/>
          </w:tcPr>
          <w:p w14:paraId="4C7182C9">
            <w:pPr>
              <w:snapToGrid w:val="0"/>
              <w:rPr>
                <w:rFonts w:ascii="华文中宋" w:hAnsi="华文中宋" w:eastAsia="华文中宋"/>
                <w:color w:val="000000"/>
                <w:sz w:val="28"/>
                <w:szCs w:val="28"/>
              </w:rPr>
            </w:pPr>
          </w:p>
        </w:tc>
        <w:tc>
          <w:tcPr>
            <w:tcW w:w="996" w:type="dxa"/>
            <w:tcBorders>
              <w:bottom w:val="single" w:color="auto" w:sz="4" w:space="0"/>
            </w:tcBorders>
            <w:vAlign w:val="center"/>
          </w:tcPr>
          <w:p w14:paraId="39B336E8">
            <w:pPr>
              <w:snapToGrid w:val="0"/>
              <w:rPr>
                <w:rFonts w:ascii="华文中宋" w:hAnsi="华文中宋" w:eastAsia="华文中宋"/>
                <w:color w:val="000000"/>
                <w:sz w:val="28"/>
                <w:szCs w:val="28"/>
              </w:rPr>
            </w:pPr>
          </w:p>
        </w:tc>
        <w:tc>
          <w:tcPr>
            <w:tcW w:w="942" w:type="dxa"/>
            <w:tcBorders>
              <w:bottom w:val="single" w:color="auto" w:sz="4" w:space="0"/>
            </w:tcBorders>
            <w:vAlign w:val="center"/>
          </w:tcPr>
          <w:p w14:paraId="2B4E3813">
            <w:pPr>
              <w:snapToGrid w:val="0"/>
              <w:rPr>
                <w:rFonts w:ascii="华文中宋" w:hAnsi="华文中宋" w:eastAsia="华文中宋"/>
                <w:color w:val="000000"/>
                <w:sz w:val="28"/>
                <w:szCs w:val="28"/>
              </w:rPr>
            </w:pPr>
          </w:p>
        </w:tc>
      </w:tr>
      <w:tr w14:paraId="45539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tcBorders>
              <w:top w:val="single" w:color="auto" w:sz="4" w:space="0"/>
              <w:left w:val="single" w:color="auto" w:sz="4" w:space="0"/>
              <w:bottom w:val="single" w:color="auto" w:sz="4" w:space="0"/>
              <w:right w:val="single" w:color="auto" w:sz="4" w:space="0"/>
            </w:tcBorders>
            <w:vAlign w:val="center"/>
          </w:tcPr>
          <w:p w14:paraId="4BEB4E1E">
            <w:pPr>
              <w:snapToGrid w:val="0"/>
              <w:jc w:val="center"/>
              <w:rPr>
                <w:rFonts w:ascii="宋体" w:hAnsi="宋体"/>
                <w:color w:val="000000"/>
                <w:sz w:val="28"/>
                <w:szCs w:val="28"/>
              </w:rPr>
            </w:pPr>
            <w:r>
              <w:rPr>
                <w:rFonts w:hint="eastAsia" w:ascii="宋体" w:hAnsi="宋体"/>
                <w:color w:val="000000"/>
                <w:sz w:val="28"/>
                <w:szCs w:val="28"/>
              </w:rPr>
              <w:t>3</w:t>
            </w:r>
          </w:p>
        </w:tc>
        <w:tc>
          <w:tcPr>
            <w:tcW w:w="3255" w:type="dxa"/>
            <w:gridSpan w:val="2"/>
            <w:tcBorders>
              <w:top w:val="single" w:color="auto" w:sz="4" w:space="0"/>
              <w:left w:val="single" w:color="auto" w:sz="4" w:space="0"/>
              <w:bottom w:val="single" w:color="auto" w:sz="4" w:space="0"/>
              <w:right w:val="single" w:color="auto" w:sz="4" w:space="0"/>
            </w:tcBorders>
            <w:vAlign w:val="center"/>
          </w:tcPr>
          <w:p w14:paraId="1D20B555">
            <w:pPr>
              <w:snapToGrid w:val="0"/>
              <w:rPr>
                <w:rFonts w:ascii="华文中宋" w:hAnsi="华文中宋" w:eastAsia="华文中宋"/>
                <w:color w:val="000000"/>
                <w:sz w:val="28"/>
                <w:szCs w:val="28"/>
              </w:rPr>
            </w:pPr>
          </w:p>
        </w:tc>
        <w:tc>
          <w:tcPr>
            <w:tcW w:w="981" w:type="dxa"/>
            <w:tcBorders>
              <w:top w:val="single" w:color="auto" w:sz="4" w:space="0"/>
              <w:left w:val="single" w:color="auto" w:sz="4" w:space="0"/>
              <w:bottom w:val="single" w:color="auto" w:sz="4" w:space="0"/>
              <w:right w:val="single" w:color="auto" w:sz="4" w:space="0"/>
            </w:tcBorders>
            <w:vAlign w:val="center"/>
          </w:tcPr>
          <w:p w14:paraId="0AD94EF4">
            <w:pPr>
              <w:snapToGrid w:val="0"/>
              <w:rPr>
                <w:rFonts w:ascii="华文中宋" w:hAnsi="华文中宋" w:eastAsia="华文中宋"/>
                <w:color w:val="000000"/>
                <w:sz w:val="28"/>
                <w:szCs w:val="28"/>
              </w:rPr>
            </w:pPr>
          </w:p>
        </w:tc>
        <w:tc>
          <w:tcPr>
            <w:tcW w:w="992" w:type="dxa"/>
            <w:tcBorders>
              <w:top w:val="single" w:color="auto" w:sz="4" w:space="0"/>
              <w:left w:val="single" w:color="auto" w:sz="4" w:space="0"/>
              <w:bottom w:val="single" w:color="auto" w:sz="4" w:space="0"/>
              <w:right w:val="single" w:color="auto" w:sz="4" w:space="0"/>
            </w:tcBorders>
            <w:vAlign w:val="center"/>
          </w:tcPr>
          <w:p w14:paraId="4DB6AEA5">
            <w:pPr>
              <w:snapToGrid w:val="0"/>
              <w:rPr>
                <w:rFonts w:ascii="华文中宋" w:hAnsi="华文中宋" w:eastAsia="华文中宋"/>
                <w:color w:val="000000"/>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14:paraId="7456DF22">
            <w:pPr>
              <w:snapToGrid w:val="0"/>
              <w:rPr>
                <w:rFonts w:ascii="华文中宋" w:hAnsi="华文中宋" w:eastAsia="华文中宋"/>
                <w:color w:val="000000"/>
                <w:sz w:val="28"/>
                <w:szCs w:val="28"/>
              </w:rPr>
            </w:pPr>
          </w:p>
        </w:tc>
        <w:tc>
          <w:tcPr>
            <w:tcW w:w="996" w:type="dxa"/>
            <w:tcBorders>
              <w:top w:val="single" w:color="auto" w:sz="4" w:space="0"/>
              <w:left w:val="single" w:color="auto" w:sz="4" w:space="0"/>
              <w:bottom w:val="single" w:color="auto" w:sz="4" w:space="0"/>
              <w:right w:val="single" w:color="auto" w:sz="4" w:space="0"/>
            </w:tcBorders>
            <w:vAlign w:val="center"/>
          </w:tcPr>
          <w:p w14:paraId="43BB0A78">
            <w:pPr>
              <w:snapToGrid w:val="0"/>
              <w:rPr>
                <w:rFonts w:ascii="华文中宋" w:hAnsi="华文中宋" w:eastAsia="华文中宋"/>
                <w:color w:val="000000"/>
                <w:sz w:val="28"/>
                <w:szCs w:val="28"/>
              </w:rPr>
            </w:pPr>
          </w:p>
        </w:tc>
        <w:tc>
          <w:tcPr>
            <w:tcW w:w="942" w:type="dxa"/>
            <w:tcBorders>
              <w:top w:val="single" w:color="auto" w:sz="4" w:space="0"/>
              <w:left w:val="single" w:color="auto" w:sz="4" w:space="0"/>
              <w:bottom w:val="single" w:color="auto" w:sz="4" w:space="0"/>
              <w:right w:val="single" w:color="auto" w:sz="4" w:space="0"/>
            </w:tcBorders>
            <w:vAlign w:val="center"/>
          </w:tcPr>
          <w:p w14:paraId="798D85D1">
            <w:pPr>
              <w:snapToGrid w:val="0"/>
              <w:rPr>
                <w:rFonts w:ascii="华文中宋" w:hAnsi="华文中宋" w:eastAsia="华文中宋"/>
                <w:color w:val="000000"/>
                <w:sz w:val="28"/>
                <w:szCs w:val="28"/>
              </w:rPr>
            </w:pPr>
          </w:p>
        </w:tc>
      </w:tr>
      <w:tr w14:paraId="5C5FA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tcBorders>
              <w:top w:val="single" w:color="auto" w:sz="4" w:space="0"/>
            </w:tcBorders>
            <w:vAlign w:val="center"/>
          </w:tcPr>
          <w:p w14:paraId="32B4B12F">
            <w:pPr>
              <w:snapToGrid w:val="0"/>
              <w:jc w:val="center"/>
              <w:rPr>
                <w:rFonts w:ascii="宋体" w:hAnsi="宋体"/>
                <w:color w:val="000000"/>
                <w:sz w:val="28"/>
                <w:szCs w:val="28"/>
              </w:rPr>
            </w:pPr>
            <w:r>
              <w:rPr>
                <w:rFonts w:hint="eastAsia" w:ascii="宋体" w:hAnsi="宋体"/>
                <w:color w:val="000000"/>
                <w:sz w:val="28"/>
                <w:szCs w:val="28"/>
              </w:rPr>
              <w:t>4</w:t>
            </w:r>
          </w:p>
        </w:tc>
        <w:tc>
          <w:tcPr>
            <w:tcW w:w="3255" w:type="dxa"/>
            <w:gridSpan w:val="2"/>
            <w:tcBorders>
              <w:top w:val="single" w:color="auto" w:sz="4" w:space="0"/>
            </w:tcBorders>
            <w:vAlign w:val="center"/>
          </w:tcPr>
          <w:p w14:paraId="58FE2F70">
            <w:pPr>
              <w:snapToGrid w:val="0"/>
              <w:rPr>
                <w:rFonts w:ascii="华文中宋" w:hAnsi="华文中宋" w:eastAsia="华文中宋"/>
                <w:color w:val="000000"/>
                <w:sz w:val="28"/>
                <w:szCs w:val="28"/>
              </w:rPr>
            </w:pPr>
          </w:p>
        </w:tc>
        <w:tc>
          <w:tcPr>
            <w:tcW w:w="981" w:type="dxa"/>
            <w:tcBorders>
              <w:top w:val="single" w:color="auto" w:sz="4" w:space="0"/>
            </w:tcBorders>
            <w:vAlign w:val="center"/>
          </w:tcPr>
          <w:p w14:paraId="2A6ED3F3">
            <w:pPr>
              <w:snapToGrid w:val="0"/>
              <w:rPr>
                <w:rFonts w:ascii="华文中宋" w:hAnsi="华文中宋" w:eastAsia="华文中宋"/>
                <w:color w:val="000000"/>
                <w:sz w:val="28"/>
                <w:szCs w:val="28"/>
              </w:rPr>
            </w:pPr>
          </w:p>
        </w:tc>
        <w:tc>
          <w:tcPr>
            <w:tcW w:w="992" w:type="dxa"/>
            <w:tcBorders>
              <w:top w:val="single" w:color="auto" w:sz="4" w:space="0"/>
            </w:tcBorders>
            <w:vAlign w:val="center"/>
          </w:tcPr>
          <w:p w14:paraId="78C5D935">
            <w:pPr>
              <w:snapToGrid w:val="0"/>
              <w:rPr>
                <w:rFonts w:ascii="华文中宋" w:hAnsi="华文中宋" w:eastAsia="华文中宋"/>
                <w:color w:val="000000"/>
                <w:sz w:val="28"/>
                <w:szCs w:val="28"/>
              </w:rPr>
            </w:pPr>
          </w:p>
        </w:tc>
        <w:tc>
          <w:tcPr>
            <w:tcW w:w="1559" w:type="dxa"/>
            <w:tcBorders>
              <w:top w:val="single" w:color="auto" w:sz="4" w:space="0"/>
            </w:tcBorders>
            <w:vAlign w:val="center"/>
          </w:tcPr>
          <w:p w14:paraId="592AAE7A">
            <w:pPr>
              <w:snapToGrid w:val="0"/>
              <w:rPr>
                <w:rFonts w:ascii="华文中宋" w:hAnsi="华文中宋" w:eastAsia="华文中宋"/>
                <w:color w:val="000000"/>
                <w:sz w:val="28"/>
                <w:szCs w:val="28"/>
              </w:rPr>
            </w:pPr>
          </w:p>
        </w:tc>
        <w:tc>
          <w:tcPr>
            <w:tcW w:w="996" w:type="dxa"/>
            <w:tcBorders>
              <w:top w:val="single" w:color="auto" w:sz="4" w:space="0"/>
            </w:tcBorders>
            <w:vAlign w:val="center"/>
          </w:tcPr>
          <w:p w14:paraId="557471A2">
            <w:pPr>
              <w:snapToGrid w:val="0"/>
              <w:rPr>
                <w:rFonts w:ascii="华文中宋" w:hAnsi="华文中宋" w:eastAsia="华文中宋"/>
                <w:color w:val="000000"/>
                <w:sz w:val="28"/>
                <w:szCs w:val="28"/>
              </w:rPr>
            </w:pPr>
          </w:p>
        </w:tc>
        <w:tc>
          <w:tcPr>
            <w:tcW w:w="942" w:type="dxa"/>
            <w:tcBorders>
              <w:top w:val="single" w:color="auto" w:sz="4" w:space="0"/>
            </w:tcBorders>
            <w:vAlign w:val="center"/>
          </w:tcPr>
          <w:p w14:paraId="6F384298">
            <w:pPr>
              <w:snapToGrid w:val="0"/>
              <w:rPr>
                <w:rFonts w:ascii="华文中宋" w:hAnsi="华文中宋" w:eastAsia="华文中宋"/>
                <w:color w:val="000000"/>
                <w:sz w:val="28"/>
                <w:szCs w:val="28"/>
              </w:rPr>
            </w:pPr>
          </w:p>
        </w:tc>
      </w:tr>
      <w:tr w14:paraId="3ED1E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vAlign w:val="center"/>
          </w:tcPr>
          <w:p w14:paraId="5D78816A">
            <w:pPr>
              <w:snapToGrid w:val="0"/>
              <w:jc w:val="center"/>
              <w:rPr>
                <w:rFonts w:ascii="宋体" w:hAnsi="宋体"/>
                <w:color w:val="000000"/>
                <w:sz w:val="28"/>
                <w:szCs w:val="28"/>
              </w:rPr>
            </w:pPr>
            <w:r>
              <w:rPr>
                <w:rFonts w:hint="eastAsia" w:ascii="宋体" w:hAnsi="宋体"/>
                <w:color w:val="000000"/>
                <w:sz w:val="28"/>
                <w:szCs w:val="28"/>
              </w:rPr>
              <w:t>5</w:t>
            </w:r>
          </w:p>
        </w:tc>
        <w:tc>
          <w:tcPr>
            <w:tcW w:w="3255" w:type="dxa"/>
            <w:gridSpan w:val="2"/>
            <w:vAlign w:val="center"/>
          </w:tcPr>
          <w:p w14:paraId="7309B07F">
            <w:pPr>
              <w:snapToGrid w:val="0"/>
              <w:rPr>
                <w:rFonts w:ascii="华文中宋" w:hAnsi="华文中宋" w:eastAsia="华文中宋"/>
                <w:color w:val="000000"/>
                <w:sz w:val="28"/>
                <w:szCs w:val="28"/>
              </w:rPr>
            </w:pPr>
          </w:p>
        </w:tc>
        <w:tc>
          <w:tcPr>
            <w:tcW w:w="981" w:type="dxa"/>
            <w:vAlign w:val="center"/>
          </w:tcPr>
          <w:p w14:paraId="55C4F50B">
            <w:pPr>
              <w:snapToGrid w:val="0"/>
              <w:rPr>
                <w:rFonts w:ascii="华文中宋" w:hAnsi="华文中宋" w:eastAsia="华文中宋"/>
                <w:color w:val="000000"/>
                <w:sz w:val="28"/>
                <w:szCs w:val="28"/>
              </w:rPr>
            </w:pPr>
          </w:p>
        </w:tc>
        <w:tc>
          <w:tcPr>
            <w:tcW w:w="992" w:type="dxa"/>
            <w:vAlign w:val="center"/>
          </w:tcPr>
          <w:p w14:paraId="7FF9790A">
            <w:pPr>
              <w:snapToGrid w:val="0"/>
              <w:rPr>
                <w:rFonts w:ascii="华文中宋" w:hAnsi="华文中宋" w:eastAsia="华文中宋"/>
                <w:color w:val="000000"/>
                <w:sz w:val="28"/>
                <w:szCs w:val="28"/>
              </w:rPr>
            </w:pPr>
          </w:p>
        </w:tc>
        <w:tc>
          <w:tcPr>
            <w:tcW w:w="1559" w:type="dxa"/>
            <w:vAlign w:val="center"/>
          </w:tcPr>
          <w:p w14:paraId="20A570DE">
            <w:pPr>
              <w:snapToGrid w:val="0"/>
              <w:rPr>
                <w:rFonts w:ascii="华文中宋" w:hAnsi="华文中宋" w:eastAsia="华文中宋"/>
                <w:color w:val="000000"/>
                <w:sz w:val="28"/>
                <w:szCs w:val="28"/>
              </w:rPr>
            </w:pPr>
          </w:p>
        </w:tc>
        <w:tc>
          <w:tcPr>
            <w:tcW w:w="996" w:type="dxa"/>
            <w:vAlign w:val="center"/>
          </w:tcPr>
          <w:p w14:paraId="05E7AE6C">
            <w:pPr>
              <w:snapToGrid w:val="0"/>
              <w:rPr>
                <w:rFonts w:ascii="华文中宋" w:hAnsi="华文中宋" w:eastAsia="华文中宋"/>
                <w:color w:val="000000"/>
                <w:sz w:val="28"/>
                <w:szCs w:val="28"/>
              </w:rPr>
            </w:pPr>
          </w:p>
        </w:tc>
        <w:tc>
          <w:tcPr>
            <w:tcW w:w="942" w:type="dxa"/>
            <w:vAlign w:val="center"/>
          </w:tcPr>
          <w:p w14:paraId="241B1A6F">
            <w:pPr>
              <w:snapToGrid w:val="0"/>
              <w:rPr>
                <w:rFonts w:ascii="华文中宋" w:hAnsi="华文中宋" w:eastAsia="华文中宋"/>
                <w:color w:val="000000"/>
                <w:sz w:val="28"/>
                <w:szCs w:val="28"/>
              </w:rPr>
            </w:pPr>
          </w:p>
        </w:tc>
      </w:tr>
      <w:tr w14:paraId="3D16D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vAlign w:val="center"/>
          </w:tcPr>
          <w:p w14:paraId="1676D543">
            <w:pPr>
              <w:snapToGrid w:val="0"/>
              <w:jc w:val="center"/>
              <w:rPr>
                <w:rFonts w:ascii="宋体" w:hAnsi="宋体"/>
                <w:color w:val="000000"/>
                <w:sz w:val="28"/>
                <w:szCs w:val="28"/>
              </w:rPr>
            </w:pPr>
            <w:r>
              <w:rPr>
                <w:rFonts w:hint="eastAsia" w:ascii="宋体" w:hAnsi="宋体"/>
                <w:color w:val="000000"/>
                <w:sz w:val="28"/>
                <w:szCs w:val="28"/>
              </w:rPr>
              <w:t>6</w:t>
            </w:r>
          </w:p>
        </w:tc>
        <w:tc>
          <w:tcPr>
            <w:tcW w:w="3255" w:type="dxa"/>
            <w:gridSpan w:val="2"/>
            <w:vAlign w:val="center"/>
          </w:tcPr>
          <w:p w14:paraId="67E01BD1">
            <w:pPr>
              <w:snapToGrid w:val="0"/>
              <w:rPr>
                <w:rFonts w:ascii="华文中宋" w:hAnsi="华文中宋" w:eastAsia="华文中宋"/>
                <w:color w:val="000000"/>
                <w:sz w:val="28"/>
                <w:szCs w:val="28"/>
              </w:rPr>
            </w:pPr>
          </w:p>
        </w:tc>
        <w:tc>
          <w:tcPr>
            <w:tcW w:w="981" w:type="dxa"/>
            <w:vAlign w:val="center"/>
          </w:tcPr>
          <w:p w14:paraId="1B980EC6">
            <w:pPr>
              <w:snapToGrid w:val="0"/>
              <w:rPr>
                <w:rFonts w:ascii="华文中宋" w:hAnsi="华文中宋" w:eastAsia="华文中宋"/>
                <w:color w:val="000000"/>
                <w:sz w:val="28"/>
                <w:szCs w:val="28"/>
              </w:rPr>
            </w:pPr>
          </w:p>
        </w:tc>
        <w:tc>
          <w:tcPr>
            <w:tcW w:w="992" w:type="dxa"/>
            <w:vAlign w:val="center"/>
          </w:tcPr>
          <w:p w14:paraId="337B8059">
            <w:pPr>
              <w:snapToGrid w:val="0"/>
              <w:rPr>
                <w:rFonts w:ascii="华文中宋" w:hAnsi="华文中宋" w:eastAsia="华文中宋"/>
                <w:color w:val="000000"/>
                <w:sz w:val="28"/>
                <w:szCs w:val="28"/>
              </w:rPr>
            </w:pPr>
          </w:p>
        </w:tc>
        <w:tc>
          <w:tcPr>
            <w:tcW w:w="1559" w:type="dxa"/>
            <w:vAlign w:val="center"/>
          </w:tcPr>
          <w:p w14:paraId="23F79593">
            <w:pPr>
              <w:snapToGrid w:val="0"/>
              <w:rPr>
                <w:rFonts w:ascii="华文中宋" w:hAnsi="华文中宋" w:eastAsia="华文中宋"/>
                <w:color w:val="000000"/>
                <w:sz w:val="28"/>
                <w:szCs w:val="28"/>
              </w:rPr>
            </w:pPr>
          </w:p>
        </w:tc>
        <w:tc>
          <w:tcPr>
            <w:tcW w:w="996" w:type="dxa"/>
            <w:vAlign w:val="center"/>
          </w:tcPr>
          <w:p w14:paraId="6C31E791">
            <w:pPr>
              <w:snapToGrid w:val="0"/>
              <w:rPr>
                <w:rFonts w:ascii="华文中宋" w:hAnsi="华文中宋" w:eastAsia="华文中宋"/>
                <w:color w:val="000000"/>
                <w:sz w:val="28"/>
                <w:szCs w:val="28"/>
              </w:rPr>
            </w:pPr>
          </w:p>
        </w:tc>
        <w:tc>
          <w:tcPr>
            <w:tcW w:w="942" w:type="dxa"/>
            <w:vAlign w:val="center"/>
          </w:tcPr>
          <w:p w14:paraId="518D843C">
            <w:pPr>
              <w:snapToGrid w:val="0"/>
              <w:rPr>
                <w:rFonts w:ascii="华文中宋" w:hAnsi="华文中宋" w:eastAsia="华文中宋"/>
                <w:color w:val="000000"/>
                <w:sz w:val="28"/>
                <w:szCs w:val="28"/>
              </w:rPr>
            </w:pPr>
          </w:p>
        </w:tc>
      </w:tr>
      <w:tr w14:paraId="09691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vAlign w:val="center"/>
          </w:tcPr>
          <w:p w14:paraId="2FE7EE5E">
            <w:pPr>
              <w:snapToGrid w:val="0"/>
              <w:jc w:val="center"/>
              <w:rPr>
                <w:rFonts w:ascii="宋体" w:hAnsi="宋体"/>
                <w:color w:val="000000"/>
                <w:sz w:val="28"/>
                <w:szCs w:val="28"/>
              </w:rPr>
            </w:pPr>
            <w:r>
              <w:rPr>
                <w:rFonts w:hint="eastAsia" w:ascii="宋体" w:hAnsi="宋体"/>
                <w:color w:val="000000"/>
                <w:sz w:val="28"/>
                <w:szCs w:val="28"/>
              </w:rPr>
              <w:t>7</w:t>
            </w:r>
          </w:p>
        </w:tc>
        <w:tc>
          <w:tcPr>
            <w:tcW w:w="3255" w:type="dxa"/>
            <w:gridSpan w:val="2"/>
            <w:vAlign w:val="center"/>
          </w:tcPr>
          <w:p w14:paraId="6FB069BB">
            <w:pPr>
              <w:snapToGrid w:val="0"/>
              <w:rPr>
                <w:rFonts w:ascii="华文中宋" w:hAnsi="华文中宋" w:eastAsia="华文中宋"/>
                <w:color w:val="000000"/>
                <w:sz w:val="28"/>
                <w:szCs w:val="28"/>
              </w:rPr>
            </w:pPr>
          </w:p>
        </w:tc>
        <w:tc>
          <w:tcPr>
            <w:tcW w:w="981" w:type="dxa"/>
            <w:vAlign w:val="center"/>
          </w:tcPr>
          <w:p w14:paraId="5DD5261D">
            <w:pPr>
              <w:snapToGrid w:val="0"/>
              <w:rPr>
                <w:rFonts w:ascii="华文中宋" w:hAnsi="华文中宋" w:eastAsia="华文中宋"/>
                <w:color w:val="000000"/>
                <w:sz w:val="28"/>
                <w:szCs w:val="28"/>
              </w:rPr>
            </w:pPr>
          </w:p>
        </w:tc>
        <w:tc>
          <w:tcPr>
            <w:tcW w:w="992" w:type="dxa"/>
            <w:vAlign w:val="center"/>
          </w:tcPr>
          <w:p w14:paraId="5524180D">
            <w:pPr>
              <w:snapToGrid w:val="0"/>
              <w:rPr>
                <w:rFonts w:ascii="华文中宋" w:hAnsi="华文中宋" w:eastAsia="华文中宋"/>
                <w:color w:val="000000"/>
                <w:sz w:val="28"/>
                <w:szCs w:val="28"/>
              </w:rPr>
            </w:pPr>
          </w:p>
        </w:tc>
        <w:tc>
          <w:tcPr>
            <w:tcW w:w="1559" w:type="dxa"/>
            <w:vAlign w:val="center"/>
          </w:tcPr>
          <w:p w14:paraId="64BB8BAE">
            <w:pPr>
              <w:snapToGrid w:val="0"/>
              <w:rPr>
                <w:rFonts w:ascii="华文中宋" w:hAnsi="华文中宋" w:eastAsia="华文中宋"/>
                <w:color w:val="000000"/>
                <w:sz w:val="28"/>
                <w:szCs w:val="28"/>
              </w:rPr>
            </w:pPr>
          </w:p>
        </w:tc>
        <w:tc>
          <w:tcPr>
            <w:tcW w:w="996" w:type="dxa"/>
            <w:vAlign w:val="center"/>
          </w:tcPr>
          <w:p w14:paraId="09EA6DB4">
            <w:pPr>
              <w:snapToGrid w:val="0"/>
              <w:rPr>
                <w:rFonts w:ascii="华文中宋" w:hAnsi="华文中宋" w:eastAsia="华文中宋"/>
                <w:color w:val="000000"/>
                <w:sz w:val="28"/>
                <w:szCs w:val="28"/>
              </w:rPr>
            </w:pPr>
          </w:p>
        </w:tc>
        <w:tc>
          <w:tcPr>
            <w:tcW w:w="942" w:type="dxa"/>
            <w:vAlign w:val="center"/>
          </w:tcPr>
          <w:p w14:paraId="017F3D8E">
            <w:pPr>
              <w:snapToGrid w:val="0"/>
              <w:rPr>
                <w:rFonts w:ascii="华文中宋" w:hAnsi="华文中宋" w:eastAsia="华文中宋"/>
                <w:color w:val="000000"/>
                <w:sz w:val="28"/>
                <w:szCs w:val="28"/>
              </w:rPr>
            </w:pPr>
          </w:p>
        </w:tc>
      </w:tr>
      <w:tr w14:paraId="0D1C6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vAlign w:val="center"/>
          </w:tcPr>
          <w:p w14:paraId="1F716452">
            <w:pPr>
              <w:snapToGrid w:val="0"/>
              <w:jc w:val="center"/>
              <w:rPr>
                <w:rFonts w:ascii="宋体" w:hAnsi="宋体"/>
                <w:color w:val="000000"/>
                <w:sz w:val="28"/>
                <w:szCs w:val="28"/>
              </w:rPr>
            </w:pPr>
            <w:r>
              <w:rPr>
                <w:rFonts w:hint="eastAsia" w:ascii="宋体" w:hAnsi="宋体"/>
                <w:color w:val="000000"/>
                <w:sz w:val="28"/>
                <w:szCs w:val="28"/>
              </w:rPr>
              <w:t>8</w:t>
            </w:r>
          </w:p>
        </w:tc>
        <w:tc>
          <w:tcPr>
            <w:tcW w:w="3255" w:type="dxa"/>
            <w:gridSpan w:val="2"/>
            <w:vAlign w:val="center"/>
          </w:tcPr>
          <w:p w14:paraId="5C224DEE">
            <w:pPr>
              <w:snapToGrid w:val="0"/>
              <w:rPr>
                <w:rFonts w:ascii="华文中宋" w:hAnsi="华文中宋" w:eastAsia="华文中宋"/>
                <w:color w:val="000000"/>
                <w:sz w:val="28"/>
                <w:szCs w:val="28"/>
              </w:rPr>
            </w:pPr>
          </w:p>
        </w:tc>
        <w:tc>
          <w:tcPr>
            <w:tcW w:w="981" w:type="dxa"/>
            <w:vAlign w:val="center"/>
          </w:tcPr>
          <w:p w14:paraId="2B148522">
            <w:pPr>
              <w:snapToGrid w:val="0"/>
              <w:rPr>
                <w:rFonts w:ascii="华文中宋" w:hAnsi="华文中宋" w:eastAsia="华文中宋"/>
                <w:color w:val="000000"/>
                <w:sz w:val="28"/>
                <w:szCs w:val="28"/>
              </w:rPr>
            </w:pPr>
          </w:p>
        </w:tc>
        <w:tc>
          <w:tcPr>
            <w:tcW w:w="992" w:type="dxa"/>
            <w:vAlign w:val="center"/>
          </w:tcPr>
          <w:p w14:paraId="4D442718">
            <w:pPr>
              <w:snapToGrid w:val="0"/>
              <w:rPr>
                <w:rFonts w:ascii="华文中宋" w:hAnsi="华文中宋" w:eastAsia="华文中宋"/>
                <w:color w:val="000000"/>
                <w:sz w:val="28"/>
                <w:szCs w:val="28"/>
              </w:rPr>
            </w:pPr>
          </w:p>
        </w:tc>
        <w:tc>
          <w:tcPr>
            <w:tcW w:w="1559" w:type="dxa"/>
            <w:vAlign w:val="center"/>
          </w:tcPr>
          <w:p w14:paraId="4A9C90F8">
            <w:pPr>
              <w:snapToGrid w:val="0"/>
              <w:rPr>
                <w:rFonts w:ascii="华文中宋" w:hAnsi="华文中宋" w:eastAsia="华文中宋"/>
                <w:color w:val="000000"/>
                <w:sz w:val="28"/>
                <w:szCs w:val="28"/>
              </w:rPr>
            </w:pPr>
          </w:p>
        </w:tc>
        <w:tc>
          <w:tcPr>
            <w:tcW w:w="996" w:type="dxa"/>
            <w:vAlign w:val="center"/>
          </w:tcPr>
          <w:p w14:paraId="73725E58">
            <w:pPr>
              <w:snapToGrid w:val="0"/>
              <w:rPr>
                <w:rFonts w:ascii="华文中宋" w:hAnsi="华文中宋" w:eastAsia="华文中宋"/>
                <w:color w:val="000000"/>
                <w:sz w:val="28"/>
                <w:szCs w:val="28"/>
              </w:rPr>
            </w:pPr>
          </w:p>
        </w:tc>
        <w:tc>
          <w:tcPr>
            <w:tcW w:w="942" w:type="dxa"/>
            <w:vAlign w:val="center"/>
          </w:tcPr>
          <w:p w14:paraId="059A5786">
            <w:pPr>
              <w:snapToGrid w:val="0"/>
              <w:rPr>
                <w:rFonts w:ascii="华文中宋" w:hAnsi="华文中宋" w:eastAsia="华文中宋"/>
                <w:color w:val="000000"/>
                <w:sz w:val="28"/>
                <w:szCs w:val="28"/>
              </w:rPr>
            </w:pPr>
          </w:p>
        </w:tc>
      </w:tr>
      <w:tr w14:paraId="4C59C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vAlign w:val="center"/>
          </w:tcPr>
          <w:p w14:paraId="156B0354">
            <w:pPr>
              <w:snapToGrid w:val="0"/>
              <w:jc w:val="center"/>
              <w:rPr>
                <w:rFonts w:ascii="宋体" w:hAnsi="宋体"/>
                <w:color w:val="000000"/>
                <w:sz w:val="28"/>
                <w:szCs w:val="28"/>
              </w:rPr>
            </w:pPr>
            <w:r>
              <w:rPr>
                <w:rFonts w:hint="eastAsia" w:ascii="宋体" w:hAnsi="宋体"/>
                <w:color w:val="000000"/>
                <w:sz w:val="28"/>
                <w:szCs w:val="28"/>
              </w:rPr>
              <w:t>9</w:t>
            </w:r>
          </w:p>
        </w:tc>
        <w:tc>
          <w:tcPr>
            <w:tcW w:w="3255" w:type="dxa"/>
            <w:gridSpan w:val="2"/>
            <w:vAlign w:val="center"/>
          </w:tcPr>
          <w:p w14:paraId="456B5800">
            <w:pPr>
              <w:snapToGrid w:val="0"/>
              <w:rPr>
                <w:rFonts w:ascii="华文中宋" w:hAnsi="华文中宋" w:eastAsia="华文中宋"/>
                <w:color w:val="000000"/>
                <w:sz w:val="28"/>
                <w:szCs w:val="28"/>
              </w:rPr>
            </w:pPr>
          </w:p>
        </w:tc>
        <w:tc>
          <w:tcPr>
            <w:tcW w:w="981" w:type="dxa"/>
            <w:vAlign w:val="center"/>
          </w:tcPr>
          <w:p w14:paraId="421BD177">
            <w:pPr>
              <w:snapToGrid w:val="0"/>
              <w:rPr>
                <w:rFonts w:ascii="华文中宋" w:hAnsi="华文中宋" w:eastAsia="华文中宋"/>
                <w:color w:val="000000"/>
                <w:sz w:val="28"/>
                <w:szCs w:val="28"/>
              </w:rPr>
            </w:pPr>
          </w:p>
        </w:tc>
        <w:tc>
          <w:tcPr>
            <w:tcW w:w="992" w:type="dxa"/>
            <w:vAlign w:val="center"/>
          </w:tcPr>
          <w:p w14:paraId="403F976D">
            <w:pPr>
              <w:snapToGrid w:val="0"/>
              <w:rPr>
                <w:rFonts w:ascii="华文中宋" w:hAnsi="华文中宋" w:eastAsia="华文中宋"/>
                <w:color w:val="000000"/>
                <w:sz w:val="28"/>
                <w:szCs w:val="28"/>
              </w:rPr>
            </w:pPr>
          </w:p>
        </w:tc>
        <w:tc>
          <w:tcPr>
            <w:tcW w:w="1559" w:type="dxa"/>
            <w:vAlign w:val="center"/>
          </w:tcPr>
          <w:p w14:paraId="62A0F83A">
            <w:pPr>
              <w:snapToGrid w:val="0"/>
              <w:rPr>
                <w:rFonts w:ascii="华文中宋" w:hAnsi="华文中宋" w:eastAsia="华文中宋"/>
                <w:color w:val="000000"/>
                <w:sz w:val="28"/>
                <w:szCs w:val="28"/>
              </w:rPr>
            </w:pPr>
          </w:p>
        </w:tc>
        <w:tc>
          <w:tcPr>
            <w:tcW w:w="996" w:type="dxa"/>
            <w:vAlign w:val="center"/>
          </w:tcPr>
          <w:p w14:paraId="545FBBC9">
            <w:pPr>
              <w:snapToGrid w:val="0"/>
              <w:rPr>
                <w:rFonts w:ascii="华文中宋" w:hAnsi="华文中宋" w:eastAsia="华文中宋"/>
                <w:color w:val="000000"/>
                <w:sz w:val="28"/>
                <w:szCs w:val="28"/>
              </w:rPr>
            </w:pPr>
          </w:p>
        </w:tc>
        <w:tc>
          <w:tcPr>
            <w:tcW w:w="942" w:type="dxa"/>
            <w:vAlign w:val="center"/>
          </w:tcPr>
          <w:p w14:paraId="77B3EB61">
            <w:pPr>
              <w:snapToGrid w:val="0"/>
              <w:rPr>
                <w:rFonts w:ascii="华文中宋" w:hAnsi="华文中宋" w:eastAsia="华文中宋"/>
                <w:color w:val="000000"/>
                <w:sz w:val="28"/>
                <w:szCs w:val="28"/>
              </w:rPr>
            </w:pPr>
          </w:p>
        </w:tc>
      </w:tr>
      <w:tr w14:paraId="311DC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vAlign w:val="center"/>
          </w:tcPr>
          <w:p w14:paraId="2C54758C">
            <w:pPr>
              <w:snapToGrid w:val="0"/>
              <w:jc w:val="center"/>
              <w:rPr>
                <w:rFonts w:ascii="宋体" w:hAnsi="宋体"/>
                <w:color w:val="000000"/>
                <w:sz w:val="28"/>
                <w:szCs w:val="28"/>
              </w:rPr>
            </w:pPr>
            <w:r>
              <w:rPr>
                <w:rFonts w:hint="eastAsia" w:ascii="宋体" w:hAnsi="宋体"/>
                <w:color w:val="000000"/>
                <w:sz w:val="28"/>
                <w:szCs w:val="28"/>
              </w:rPr>
              <w:t>10</w:t>
            </w:r>
          </w:p>
        </w:tc>
        <w:tc>
          <w:tcPr>
            <w:tcW w:w="3255" w:type="dxa"/>
            <w:gridSpan w:val="2"/>
            <w:vAlign w:val="center"/>
          </w:tcPr>
          <w:p w14:paraId="3F2E3C4C">
            <w:pPr>
              <w:snapToGrid w:val="0"/>
              <w:rPr>
                <w:rFonts w:ascii="华文中宋" w:hAnsi="华文中宋" w:eastAsia="华文中宋"/>
                <w:color w:val="000000"/>
                <w:sz w:val="28"/>
                <w:szCs w:val="28"/>
              </w:rPr>
            </w:pPr>
          </w:p>
        </w:tc>
        <w:tc>
          <w:tcPr>
            <w:tcW w:w="981" w:type="dxa"/>
            <w:vAlign w:val="center"/>
          </w:tcPr>
          <w:p w14:paraId="6BCC118A">
            <w:pPr>
              <w:snapToGrid w:val="0"/>
              <w:rPr>
                <w:rFonts w:ascii="华文中宋" w:hAnsi="华文中宋" w:eastAsia="华文中宋"/>
                <w:color w:val="000000"/>
                <w:sz w:val="28"/>
                <w:szCs w:val="28"/>
              </w:rPr>
            </w:pPr>
          </w:p>
        </w:tc>
        <w:tc>
          <w:tcPr>
            <w:tcW w:w="992" w:type="dxa"/>
            <w:vAlign w:val="center"/>
          </w:tcPr>
          <w:p w14:paraId="0EC9C47C">
            <w:pPr>
              <w:snapToGrid w:val="0"/>
              <w:rPr>
                <w:rFonts w:ascii="华文中宋" w:hAnsi="华文中宋" w:eastAsia="华文中宋"/>
                <w:color w:val="000000"/>
                <w:sz w:val="28"/>
                <w:szCs w:val="28"/>
              </w:rPr>
            </w:pPr>
          </w:p>
        </w:tc>
        <w:tc>
          <w:tcPr>
            <w:tcW w:w="1559" w:type="dxa"/>
            <w:vAlign w:val="center"/>
          </w:tcPr>
          <w:p w14:paraId="6D838B81">
            <w:pPr>
              <w:snapToGrid w:val="0"/>
              <w:rPr>
                <w:rFonts w:ascii="华文中宋" w:hAnsi="华文中宋" w:eastAsia="华文中宋"/>
                <w:color w:val="000000"/>
                <w:sz w:val="28"/>
                <w:szCs w:val="28"/>
              </w:rPr>
            </w:pPr>
          </w:p>
        </w:tc>
        <w:tc>
          <w:tcPr>
            <w:tcW w:w="996" w:type="dxa"/>
            <w:vAlign w:val="center"/>
          </w:tcPr>
          <w:p w14:paraId="6A8BD87C">
            <w:pPr>
              <w:snapToGrid w:val="0"/>
              <w:rPr>
                <w:rFonts w:ascii="华文中宋" w:hAnsi="华文中宋" w:eastAsia="华文中宋"/>
                <w:color w:val="000000"/>
                <w:sz w:val="28"/>
                <w:szCs w:val="28"/>
              </w:rPr>
            </w:pPr>
          </w:p>
        </w:tc>
        <w:tc>
          <w:tcPr>
            <w:tcW w:w="942" w:type="dxa"/>
            <w:vAlign w:val="center"/>
          </w:tcPr>
          <w:p w14:paraId="11FCFA5F">
            <w:pPr>
              <w:snapToGrid w:val="0"/>
              <w:rPr>
                <w:rFonts w:ascii="华文中宋" w:hAnsi="华文中宋" w:eastAsia="华文中宋"/>
                <w:color w:val="000000"/>
                <w:sz w:val="28"/>
                <w:szCs w:val="28"/>
              </w:rPr>
            </w:pPr>
          </w:p>
        </w:tc>
      </w:tr>
      <w:tr w14:paraId="2BEE8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vAlign w:val="center"/>
          </w:tcPr>
          <w:p w14:paraId="5DBBF7AD">
            <w:pPr>
              <w:snapToGrid w:val="0"/>
              <w:jc w:val="center"/>
              <w:rPr>
                <w:rFonts w:ascii="宋体" w:hAnsi="宋体"/>
                <w:color w:val="000000"/>
                <w:sz w:val="28"/>
                <w:szCs w:val="28"/>
              </w:rPr>
            </w:pPr>
            <w:r>
              <w:rPr>
                <w:rFonts w:hint="eastAsia" w:ascii="宋体" w:hAnsi="宋体"/>
                <w:color w:val="000000"/>
                <w:sz w:val="28"/>
                <w:szCs w:val="28"/>
              </w:rPr>
              <w:t>11</w:t>
            </w:r>
          </w:p>
        </w:tc>
        <w:tc>
          <w:tcPr>
            <w:tcW w:w="3255" w:type="dxa"/>
            <w:gridSpan w:val="2"/>
            <w:vAlign w:val="center"/>
          </w:tcPr>
          <w:p w14:paraId="0F198AC2">
            <w:pPr>
              <w:snapToGrid w:val="0"/>
              <w:rPr>
                <w:rFonts w:ascii="华文中宋" w:hAnsi="华文中宋" w:eastAsia="华文中宋"/>
                <w:color w:val="000000"/>
                <w:sz w:val="28"/>
                <w:szCs w:val="28"/>
              </w:rPr>
            </w:pPr>
          </w:p>
        </w:tc>
        <w:tc>
          <w:tcPr>
            <w:tcW w:w="981" w:type="dxa"/>
            <w:vAlign w:val="center"/>
          </w:tcPr>
          <w:p w14:paraId="61ECDEF6">
            <w:pPr>
              <w:snapToGrid w:val="0"/>
              <w:rPr>
                <w:rFonts w:ascii="华文中宋" w:hAnsi="华文中宋" w:eastAsia="华文中宋"/>
                <w:color w:val="000000"/>
                <w:sz w:val="28"/>
                <w:szCs w:val="28"/>
              </w:rPr>
            </w:pPr>
          </w:p>
        </w:tc>
        <w:tc>
          <w:tcPr>
            <w:tcW w:w="992" w:type="dxa"/>
            <w:vAlign w:val="center"/>
          </w:tcPr>
          <w:p w14:paraId="57325CD5">
            <w:pPr>
              <w:snapToGrid w:val="0"/>
              <w:rPr>
                <w:rFonts w:ascii="华文中宋" w:hAnsi="华文中宋" w:eastAsia="华文中宋"/>
                <w:color w:val="000000"/>
                <w:sz w:val="28"/>
                <w:szCs w:val="28"/>
              </w:rPr>
            </w:pPr>
          </w:p>
        </w:tc>
        <w:tc>
          <w:tcPr>
            <w:tcW w:w="1559" w:type="dxa"/>
            <w:vAlign w:val="center"/>
          </w:tcPr>
          <w:p w14:paraId="42202C93">
            <w:pPr>
              <w:snapToGrid w:val="0"/>
              <w:rPr>
                <w:rFonts w:ascii="华文中宋" w:hAnsi="华文中宋" w:eastAsia="华文中宋"/>
                <w:color w:val="000000"/>
                <w:sz w:val="28"/>
                <w:szCs w:val="28"/>
              </w:rPr>
            </w:pPr>
          </w:p>
        </w:tc>
        <w:tc>
          <w:tcPr>
            <w:tcW w:w="996" w:type="dxa"/>
            <w:vAlign w:val="center"/>
          </w:tcPr>
          <w:p w14:paraId="675ACB08">
            <w:pPr>
              <w:snapToGrid w:val="0"/>
              <w:rPr>
                <w:rFonts w:ascii="华文中宋" w:hAnsi="华文中宋" w:eastAsia="华文中宋"/>
                <w:color w:val="000000"/>
                <w:sz w:val="28"/>
                <w:szCs w:val="28"/>
              </w:rPr>
            </w:pPr>
          </w:p>
        </w:tc>
        <w:tc>
          <w:tcPr>
            <w:tcW w:w="942" w:type="dxa"/>
            <w:vAlign w:val="center"/>
          </w:tcPr>
          <w:p w14:paraId="212BE4A0">
            <w:pPr>
              <w:snapToGrid w:val="0"/>
              <w:rPr>
                <w:rFonts w:ascii="华文中宋" w:hAnsi="华文中宋" w:eastAsia="华文中宋"/>
                <w:color w:val="000000"/>
                <w:sz w:val="28"/>
                <w:szCs w:val="28"/>
              </w:rPr>
            </w:pPr>
          </w:p>
        </w:tc>
      </w:tr>
      <w:tr w14:paraId="79FC6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51" w:type="dxa"/>
            <w:vAlign w:val="center"/>
          </w:tcPr>
          <w:p w14:paraId="7875DC89">
            <w:pPr>
              <w:snapToGrid w:val="0"/>
              <w:jc w:val="center"/>
              <w:rPr>
                <w:rFonts w:ascii="宋体" w:hAnsi="宋体"/>
                <w:color w:val="000000"/>
                <w:sz w:val="28"/>
                <w:szCs w:val="28"/>
              </w:rPr>
            </w:pPr>
            <w:r>
              <w:rPr>
                <w:rFonts w:hint="eastAsia" w:ascii="宋体" w:hAnsi="宋体"/>
                <w:color w:val="000000"/>
                <w:sz w:val="28"/>
                <w:szCs w:val="28"/>
              </w:rPr>
              <w:t>12</w:t>
            </w:r>
          </w:p>
        </w:tc>
        <w:tc>
          <w:tcPr>
            <w:tcW w:w="3255" w:type="dxa"/>
            <w:gridSpan w:val="2"/>
            <w:vAlign w:val="center"/>
          </w:tcPr>
          <w:p w14:paraId="5C9A71A6">
            <w:pPr>
              <w:snapToGrid w:val="0"/>
              <w:rPr>
                <w:rFonts w:ascii="华文中宋" w:hAnsi="华文中宋" w:eastAsia="华文中宋"/>
                <w:color w:val="000000"/>
                <w:sz w:val="28"/>
                <w:szCs w:val="28"/>
              </w:rPr>
            </w:pPr>
          </w:p>
        </w:tc>
        <w:tc>
          <w:tcPr>
            <w:tcW w:w="981" w:type="dxa"/>
            <w:vAlign w:val="center"/>
          </w:tcPr>
          <w:p w14:paraId="2C06CD24">
            <w:pPr>
              <w:snapToGrid w:val="0"/>
              <w:rPr>
                <w:rFonts w:ascii="华文中宋" w:hAnsi="华文中宋" w:eastAsia="华文中宋"/>
                <w:color w:val="000000"/>
                <w:sz w:val="28"/>
                <w:szCs w:val="28"/>
              </w:rPr>
            </w:pPr>
          </w:p>
        </w:tc>
        <w:tc>
          <w:tcPr>
            <w:tcW w:w="992" w:type="dxa"/>
            <w:vAlign w:val="center"/>
          </w:tcPr>
          <w:p w14:paraId="1BF89DC5">
            <w:pPr>
              <w:snapToGrid w:val="0"/>
              <w:rPr>
                <w:rFonts w:ascii="华文中宋" w:hAnsi="华文中宋" w:eastAsia="华文中宋"/>
                <w:color w:val="000000"/>
                <w:sz w:val="28"/>
                <w:szCs w:val="28"/>
              </w:rPr>
            </w:pPr>
          </w:p>
        </w:tc>
        <w:tc>
          <w:tcPr>
            <w:tcW w:w="1559" w:type="dxa"/>
            <w:vAlign w:val="center"/>
          </w:tcPr>
          <w:p w14:paraId="2BC9512E">
            <w:pPr>
              <w:snapToGrid w:val="0"/>
              <w:rPr>
                <w:rFonts w:ascii="华文中宋" w:hAnsi="华文中宋" w:eastAsia="华文中宋"/>
                <w:color w:val="000000"/>
                <w:sz w:val="28"/>
                <w:szCs w:val="28"/>
              </w:rPr>
            </w:pPr>
          </w:p>
        </w:tc>
        <w:tc>
          <w:tcPr>
            <w:tcW w:w="996" w:type="dxa"/>
            <w:vAlign w:val="center"/>
          </w:tcPr>
          <w:p w14:paraId="653C178B">
            <w:pPr>
              <w:snapToGrid w:val="0"/>
              <w:rPr>
                <w:rFonts w:ascii="华文中宋" w:hAnsi="华文中宋" w:eastAsia="华文中宋"/>
                <w:color w:val="000000"/>
                <w:sz w:val="28"/>
                <w:szCs w:val="28"/>
              </w:rPr>
            </w:pPr>
          </w:p>
        </w:tc>
        <w:tc>
          <w:tcPr>
            <w:tcW w:w="942" w:type="dxa"/>
            <w:vAlign w:val="center"/>
          </w:tcPr>
          <w:p w14:paraId="4D60146D">
            <w:pPr>
              <w:snapToGrid w:val="0"/>
              <w:rPr>
                <w:rFonts w:ascii="华文中宋" w:hAnsi="华文中宋" w:eastAsia="华文中宋"/>
                <w:color w:val="000000"/>
                <w:sz w:val="28"/>
                <w:szCs w:val="28"/>
              </w:rPr>
            </w:pPr>
          </w:p>
        </w:tc>
      </w:tr>
      <w:tr w14:paraId="0258F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576" w:type="dxa"/>
            <w:gridSpan w:val="8"/>
            <w:tcBorders>
              <w:left w:val="nil"/>
              <w:bottom w:val="nil"/>
              <w:right w:val="nil"/>
            </w:tcBorders>
            <w:vAlign w:val="center"/>
          </w:tcPr>
          <w:p w14:paraId="657B174A">
            <w:pPr>
              <w:spacing w:line="380" w:lineRule="exact"/>
              <w:rPr>
                <w:rFonts w:ascii="楷体" w:hAnsi="楷体" w:eastAsia="楷体"/>
                <w:color w:val="000000"/>
                <w:sz w:val="28"/>
              </w:rPr>
            </w:pPr>
            <w:r>
              <w:rPr>
                <w:rFonts w:hint="eastAsia" w:ascii="楷体" w:hAnsi="楷体" w:eastAsia="楷体"/>
                <w:color w:val="000000"/>
                <w:sz w:val="28"/>
              </w:rPr>
              <w:t>1.附在参评作品推荐表后。2.三篇代表作必须从开头、中间、结尾3个阶段分别选择1篇代表作，并在“备注”栏内注明“代表作”字样。3.填报作品按发表时间排序。4.音视频内容应填报时长。5.广播、电视、新媒体作品在“刊播日期”栏内填报刊播日期及时间；在“刊播版面”栏内填报作品刊播频道、频率、账号和栏目名称。6.新闻纪录片项目中的系列纪录片作品请</w:t>
            </w:r>
            <w:r>
              <w:rPr>
                <w:rFonts w:ascii="楷体" w:hAnsi="楷体" w:eastAsia="楷体"/>
                <w:color w:val="000000"/>
                <w:sz w:val="28"/>
              </w:rPr>
              <w:t>填写此表。</w:t>
            </w:r>
          </w:p>
          <w:p w14:paraId="62FF9737">
            <w:pPr>
              <w:spacing w:line="380" w:lineRule="exact"/>
              <w:rPr>
                <w:rFonts w:ascii="楷体" w:hAnsi="楷体" w:eastAsia="楷体"/>
                <w:color w:val="000000"/>
                <w:sz w:val="28"/>
              </w:rPr>
            </w:pPr>
            <w:r>
              <w:rPr>
                <w:rFonts w:hint="eastAsia" w:ascii="楷体" w:hAnsi="楷体" w:eastAsia="楷体"/>
                <w:color w:val="000000"/>
                <w:sz w:val="28"/>
              </w:rPr>
              <w:t>此表可从中国记协网www.zgjx.cn下载。</w:t>
            </w:r>
          </w:p>
        </w:tc>
      </w:tr>
    </w:tbl>
    <w:p w14:paraId="5A0C5A9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pPr>
      <w:r>
        <w:rPr>
          <w:rFonts w:ascii="方正小标宋简体" w:hAnsi="方正小标宋简体" w:eastAsia="方正小标宋简体" w:cs="方正小标宋简体"/>
          <w:color w:val="000000"/>
          <w:kern w:val="0"/>
          <w:sz w:val="43"/>
          <w:szCs w:val="43"/>
          <w:lang w:val="en-US" w:eastAsia="zh-CN" w:bidi="ar"/>
        </w:rPr>
        <w:t>参评人员诚信承诺书</w:t>
      </w:r>
    </w:p>
    <w:p w14:paraId="1FBFB2DB">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both"/>
        <w:textAlignment w:val="auto"/>
      </w:pPr>
      <w:r>
        <w:rPr>
          <w:rFonts w:ascii="仿宋" w:hAnsi="仿宋" w:eastAsia="仿宋" w:cs="仿宋"/>
          <w:color w:val="000000"/>
          <w:kern w:val="0"/>
          <w:sz w:val="31"/>
          <w:szCs w:val="31"/>
          <w:lang w:val="en-US" w:eastAsia="zh-CN" w:bidi="ar"/>
        </w:rPr>
        <w:t>我就申报的《</w:t>
      </w:r>
      <w:r>
        <w:rPr>
          <w:rFonts w:hint="eastAsia" w:ascii="仿宋" w:hAnsi="仿宋" w:eastAsia="仿宋" w:cs="仿宋"/>
          <w:color w:val="000000"/>
          <w:kern w:val="0"/>
          <w:sz w:val="31"/>
          <w:szCs w:val="31"/>
          <w:lang w:val="en-US" w:eastAsia="zh-CN" w:bidi="ar"/>
        </w:rPr>
        <w:t>无人驾驶扬威海拔5000米高原露天矿</w:t>
      </w:r>
      <w:r>
        <w:rPr>
          <w:rFonts w:ascii="仿宋" w:hAnsi="仿宋" w:eastAsia="仿宋" w:cs="仿宋"/>
          <w:color w:val="000000"/>
          <w:kern w:val="0"/>
          <w:sz w:val="31"/>
          <w:szCs w:val="31"/>
          <w:lang w:val="en-US" w:eastAsia="zh-CN" w:bidi="ar"/>
        </w:rPr>
        <w:t xml:space="preserve">》作品参评本届中国新闻奖作如下承诺： </w:t>
      </w:r>
    </w:p>
    <w:p w14:paraId="44CF9E82">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both"/>
        <w:textAlignment w:val="auto"/>
      </w:pPr>
      <w:r>
        <w:rPr>
          <w:rFonts w:hint="eastAsia" w:ascii="仿宋" w:hAnsi="仿宋" w:eastAsia="仿宋" w:cs="仿宋"/>
          <w:color w:val="000000"/>
          <w:kern w:val="0"/>
          <w:sz w:val="31"/>
          <w:szCs w:val="31"/>
          <w:lang w:val="en-US" w:eastAsia="zh-CN" w:bidi="ar"/>
        </w:rPr>
        <w:t xml:space="preserve">一、根据《中国新闻奖评选办法》和有关通知要求申报作品评选。对申报的作品以及推荐表等材料，如实填写，认真审查。作品内容和材料均已经过确认，符合参评要求。 </w:t>
      </w:r>
    </w:p>
    <w:p w14:paraId="54C8F6A9">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both"/>
        <w:textAlignment w:val="auto"/>
      </w:pPr>
      <w:r>
        <w:rPr>
          <w:rFonts w:hint="eastAsia" w:ascii="仿宋" w:hAnsi="仿宋" w:eastAsia="仿宋" w:cs="仿宋"/>
          <w:color w:val="000000"/>
          <w:kern w:val="0"/>
          <w:sz w:val="31"/>
          <w:szCs w:val="31"/>
          <w:lang w:val="en-US" w:eastAsia="zh-CN" w:bidi="ar"/>
        </w:rPr>
        <w:t xml:space="preserve">二、申报的作品不存在导向问题、抄袭、造假或内容失实；不存在重新制作、虚报刊播信息、虚报作者（主创人员）和编辑， </w:t>
      </w:r>
    </w:p>
    <w:p w14:paraId="7AAB8BB6">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both"/>
        <w:textAlignment w:val="auto"/>
      </w:pPr>
      <w:r>
        <w:rPr>
          <w:rFonts w:hint="eastAsia" w:ascii="仿宋" w:hAnsi="仿宋" w:eastAsia="仿宋" w:cs="仿宋"/>
          <w:color w:val="000000"/>
          <w:kern w:val="0"/>
          <w:sz w:val="31"/>
          <w:szCs w:val="31"/>
          <w:lang w:val="en-US" w:eastAsia="zh-CN" w:bidi="ar"/>
        </w:rPr>
        <w:t xml:space="preserve">以及参评作品与刊播作品不一致的情况；参评作品作者（主创人 员）与新闻单位具有相对稳定的聘用或合作关系；不存在参评人员违反职业道德或因违反评奖规则等行为受到处罚并在影响期内 的情况；已按规定程序开展推荐、初评、公示。 </w:t>
      </w:r>
    </w:p>
    <w:p w14:paraId="74635DC2">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both"/>
        <w:textAlignment w:val="auto"/>
      </w:pPr>
      <w:r>
        <w:rPr>
          <w:rFonts w:hint="eastAsia" w:ascii="仿宋" w:hAnsi="仿宋" w:eastAsia="仿宋" w:cs="仿宋"/>
          <w:color w:val="000000"/>
          <w:kern w:val="0"/>
          <w:sz w:val="31"/>
          <w:szCs w:val="31"/>
          <w:lang w:val="en-US" w:eastAsia="zh-CN" w:bidi="ar"/>
        </w:rPr>
        <w:t xml:space="preserve">如违反上述承诺，我愿根据中国新闻奖评选有关处罚规定承 担全部责任，接受中国记协对作者（主创人员）和编辑的处罚。 </w:t>
      </w:r>
    </w:p>
    <w:p w14:paraId="0C67D19D">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center"/>
        <w:textAlignment w:val="auto"/>
        <w:rPr>
          <w:rFonts w:hint="eastAsia" w:ascii="仿宋" w:hAnsi="仿宋" w:eastAsia="仿宋" w:cs="仿宋"/>
          <w:color w:val="000000"/>
          <w:kern w:val="0"/>
          <w:sz w:val="31"/>
          <w:szCs w:val="31"/>
          <w:lang w:val="en-US" w:eastAsia="zh-CN" w:bidi="ar"/>
        </w:rPr>
      </w:pPr>
    </w:p>
    <w:p w14:paraId="5AED4E87">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center"/>
        <w:textAlignment w:val="auto"/>
      </w:pPr>
      <w:r>
        <w:rPr>
          <w:rFonts w:hint="eastAsia" w:ascii="仿宋" w:hAnsi="仿宋" w:eastAsia="仿宋" w:cs="仿宋"/>
          <w:color w:val="000000"/>
          <w:kern w:val="0"/>
          <w:sz w:val="31"/>
          <w:szCs w:val="31"/>
          <w:lang w:val="en-US" w:eastAsia="zh-CN" w:bidi="ar"/>
        </w:rPr>
        <w:t>承诺人（签名）：</w:t>
      </w:r>
    </w:p>
    <w:p w14:paraId="10B39F33">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center"/>
        <w:textAlignment w:val="auto"/>
        <w:rPr>
          <w:rFonts w:hint="eastAsia" w:ascii="仿宋" w:hAnsi="仿宋" w:eastAsia="仿宋" w:cs="仿宋"/>
          <w:color w:val="000000"/>
          <w:kern w:val="0"/>
          <w:sz w:val="31"/>
          <w:szCs w:val="31"/>
          <w:lang w:val="en-US" w:eastAsia="zh-CN" w:bidi="ar"/>
        </w:rPr>
      </w:pPr>
    </w:p>
    <w:p w14:paraId="5EE620C2">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center"/>
        <w:textAlignment w:val="auto"/>
      </w:pPr>
      <w:r>
        <w:rPr>
          <w:rFonts w:hint="eastAsia" w:ascii="仿宋" w:hAnsi="仿宋" w:eastAsia="仿宋" w:cs="仿宋"/>
          <w:color w:val="000000"/>
          <w:kern w:val="0"/>
          <w:sz w:val="31"/>
          <w:szCs w:val="31"/>
          <w:lang w:val="en-US" w:eastAsia="zh-CN" w:bidi="ar"/>
        </w:rPr>
        <w:t>年  月  日</w:t>
      </w:r>
    </w:p>
    <w:p w14:paraId="65E441A9">
      <w:pPr>
        <w:spacing w:after="217" w:afterLines="50" w:line="600" w:lineRule="exact"/>
        <w:jc w:val="center"/>
        <w:rPr>
          <w:rFonts w:hint="eastAsia" w:ascii="方正小标宋简体" w:hAnsi="方正小标宋简体" w:eastAsia="方正小标宋简体" w:cs="方正小标宋简体"/>
          <w:color w:val="000000"/>
          <w:sz w:val="44"/>
          <w:szCs w:val="44"/>
        </w:rPr>
      </w:pPr>
    </w:p>
    <w:p w14:paraId="7332E005">
      <w:pPr>
        <w:spacing w:after="217"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参评作品推荐表填报说明</w:t>
      </w:r>
    </w:p>
    <w:p w14:paraId="01C919BB">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一、作品标题：应与刊播作品一致，有副标题、肩题等形式标题的作品，填报主标题。</w:t>
      </w:r>
    </w:p>
    <w:p w14:paraId="1AECBC6E">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二、参评项目：按照评选办法20个“评选项目”填报。</w:t>
      </w:r>
    </w:p>
    <w:p w14:paraId="070582DC">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三、体裁：参评专门奖项的作品在本栏内填报作品体裁。</w:t>
      </w:r>
    </w:p>
    <w:p w14:paraId="7979F38E">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四、语种：作品为中文以外的语言文字，应填报语种。</w:t>
      </w:r>
    </w:p>
    <w:p w14:paraId="56819348">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五、作者、编辑：严格按规定填报作者（主创人员）和编辑姓名。按“集体”申报的，应附做出主要贡献的人员名单。</w:t>
      </w:r>
    </w:p>
    <w:p w14:paraId="43FC255F">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六、原创单位：填报新闻单位名称，不包括内设部门、频道、频率等。</w:t>
      </w:r>
    </w:p>
    <w:p w14:paraId="01773666">
      <w:pPr>
        <w:spacing w:line="560" w:lineRule="exact"/>
        <w:ind w:firstLine="641"/>
        <w:outlineLvl w:val="1"/>
        <w:rPr>
          <w:rFonts w:ascii="仿宋" w:hAnsi="仿宋" w:eastAsia="华文中宋" w:cs="仿宋"/>
          <w:bCs/>
          <w:color w:val="000000"/>
          <w:szCs w:val="32"/>
        </w:rPr>
      </w:pPr>
      <w:r>
        <w:rPr>
          <w:rFonts w:hint="eastAsia" w:ascii="仿宋" w:hAnsi="仿宋" w:eastAsia="仿宋" w:cs="仿宋"/>
          <w:bCs/>
          <w:color w:val="000000"/>
          <w:szCs w:val="32"/>
        </w:rPr>
        <w:t>七、发布端/账号/媒体名称：填报参评作品发布时的平台端口、账号名称或媒体名称。</w:t>
      </w:r>
    </w:p>
    <w:p w14:paraId="3B327CC9">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八、刊播版面（名称和版次）：报纸作品填报版面名称和版次；广播、电视作品填报栏目或专题节目名称</w:t>
      </w:r>
      <w:bookmarkStart w:id="0" w:name="_Hlk185413364"/>
      <w:r>
        <w:rPr>
          <w:rFonts w:hint="eastAsia" w:ascii="仿宋" w:hAnsi="仿宋" w:eastAsia="仿宋" w:cs="仿宋"/>
          <w:bCs/>
          <w:color w:val="000000"/>
          <w:szCs w:val="32"/>
        </w:rPr>
        <w:t>；通讯社、期刊、新媒体作品可不填报</w:t>
      </w:r>
      <w:bookmarkEnd w:id="0"/>
      <w:r>
        <w:rPr>
          <w:rFonts w:hint="eastAsia" w:ascii="仿宋" w:hAnsi="仿宋" w:eastAsia="仿宋" w:cs="仿宋"/>
          <w:bCs/>
          <w:color w:val="000000"/>
          <w:szCs w:val="32"/>
        </w:rPr>
        <w:t>。</w:t>
      </w:r>
    </w:p>
    <w:p w14:paraId="1AEA0B9B">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九、刊播日期：报纸作品填报见报日期；通讯社作品填报发稿日期；广播、电视作品填报播出日期和时间；期刊作品填报年度刊期；新媒体作品填报发布日期和时间。</w:t>
      </w:r>
    </w:p>
    <w:p w14:paraId="1FCBF1F5">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十、新媒体</w:t>
      </w:r>
      <w:r>
        <w:rPr>
          <w:rFonts w:ascii="仿宋" w:hAnsi="仿宋" w:eastAsia="仿宋" w:cs="仿宋"/>
          <w:bCs/>
          <w:color w:val="000000"/>
          <w:szCs w:val="32"/>
        </w:rPr>
        <w:t>作品网址</w:t>
      </w:r>
      <w:r>
        <w:rPr>
          <w:rFonts w:hint="eastAsia" w:ascii="仿宋" w:hAnsi="仿宋" w:eastAsia="仿宋" w:cs="仿宋"/>
          <w:bCs/>
          <w:color w:val="000000"/>
          <w:szCs w:val="32"/>
        </w:rPr>
        <w:t>：扫描二维码后</w:t>
      </w:r>
      <w:r>
        <w:rPr>
          <w:rFonts w:ascii="仿宋" w:hAnsi="仿宋" w:eastAsia="仿宋" w:cs="仿宋"/>
          <w:bCs/>
          <w:color w:val="000000"/>
          <w:szCs w:val="32"/>
        </w:rPr>
        <w:t>，填</w:t>
      </w:r>
      <w:r>
        <w:rPr>
          <w:rFonts w:hint="eastAsia" w:ascii="仿宋" w:hAnsi="仿宋" w:eastAsia="仿宋" w:cs="仿宋"/>
          <w:bCs/>
          <w:color w:val="000000"/>
          <w:szCs w:val="32"/>
        </w:rPr>
        <w:t>报</w:t>
      </w:r>
      <w:r>
        <w:rPr>
          <w:rFonts w:ascii="仿宋" w:hAnsi="仿宋" w:eastAsia="仿宋" w:cs="仿宋"/>
          <w:bCs/>
          <w:color w:val="000000"/>
          <w:szCs w:val="32"/>
        </w:rPr>
        <w:t>显示出的网址。</w:t>
      </w:r>
    </w:p>
    <w:p w14:paraId="6E0E03C4">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十一</w:t>
      </w:r>
      <w:r>
        <w:rPr>
          <w:rFonts w:ascii="仿宋" w:hAnsi="仿宋" w:eastAsia="仿宋" w:cs="仿宋"/>
          <w:bCs/>
          <w:color w:val="000000"/>
          <w:szCs w:val="32"/>
        </w:rPr>
        <w:t>、</w:t>
      </w:r>
      <w:r>
        <w:rPr>
          <w:rFonts w:hint="eastAsia" w:ascii="仿宋" w:hAnsi="仿宋" w:eastAsia="仿宋" w:cs="仿宋"/>
          <w:bCs/>
          <w:color w:val="000000"/>
          <w:szCs w:val="32"/>
        </w:rPr>
        <w:t>采编过程（作品简介）：填报作品采编制作等情况，不超过300字（以</w:t>
      </w:r>
      <w:r>
        <w:rPr>
          <w:rFonts w:ascii="仿宋" w:hAnsi="仿宋" w:eastAsia="仿宋" w:cs="仿宋"/>
          <w:bCs/>
          <w:color w:val="000000"/>
          <w:szCs w:val="32"/>
        </w:rPr>
        <w:t>Word字数统计为准</w:t>
      </w:r>
      <w:r>
        <w:rPr>
          <w:rFonts w:hint="eastAsia" w:ascii="仿宋" w:hAnsi="仿宋" w:eastAsia="仿宋" w:cs="仿宋"/>
          <w:bCs/>
          <w:color w:val="000000"/>
          <w:szCs w:val="32"/>
        </w:rPr>
        <w:t>，下同）。</w:t>
      </w:r>
    </w:p>
    <w:p w14:paraId="2AB36626">
      <w:pPr>
        <w:spacing w:line="560" w:lineRule="exact"/>
        <w:ind w:firstLine="641"/>
        <w:outlineLvl w:val="1"/>
        <w:rPr>
          <w:rFonts w:ascii="仿宋" w:hAnsi="仿宋" w:eastAsia="仿宋" w:cs="仿宋"/>
          <w:color w:val="000000"/>
          <w:szCs w:val="21"/>
        </w:rPr>
      </w:pPr>
      <w:r>
        <w:rPr>
          <w:rFonts w:hint="eastAsia" w:ascii="仿宋" w:hAnsi="仿宋" w:eastAsia="仿宋" w:cs="仿宋"/>
          <w:bCs/>
          <w:color w:val="000000"/>
          <w:szCs w:val="32"/>
        </w:rPr>
        <w:t>十二、社会效果：</w:t>
      </w:r>
      <w:r>
        <w:rPr>
          <w:rFonts w:hint="eastAsia" w:ascii="仿宋" w:hAnsi="仿宋" w:eastAsia="仿宋" w:cs="仿宋"/>
          <w:color w:val="000000"/>
          <w:szCs w:val="21"/>
        </w:rPr>
        <w:t>填报作品刊播后的社会影响，不超过300字。参评国际传播的作品，同时填报境外落地、引用、反响等国际传播效果情况，附证明依据链接或截图等（可另附页）。</w:t>
      </w:r>
    </w:p>
    <w:p w14:paraId="13A184FE">
      <w:pPr>
        <w:spacing w:line="560" w:lineRule="exact"/>
        <w:ind w:firstLine="641"/>
        <w:outlineLvl w:val="1"/>
        <w:rPr>
          <w:rFonts w:ascii="仿宋" w:hAnsi="仿宋" w:eastAsia="仿宋" w:cs="仿宋"/>
          <w:color w:val="000000"/>
          <w:szCs w:val="21"/>
        </w:rPr>
      </w:pPr>
      <w:r>
        <w:rPr>
          <w:rFonts w:hint="eastAsia" w:ascii="仿宋" w:hAnsi="仿宋" w:eastAsia="仿宋" w:cs="仿宋"/>
          <w:color w:val="000000"/>
          <w:szCs w:val="21"/>
        </w:rPr>
        <w:t>十三、传播数据：</w:t>
      </w:r>
      <w:r>
        <w:rPr>
          <w:rFonts w:hint="eastAsia" w:ascii="仿宋" w:hAnsi="仿宋" w:eastAsia="仿宋" w:cs="宋体"/>
          <w:szCs w:val="32"/>
          <w:lang w:bidi="ar"/>
        </w:rPr>
        <w:t>填报新媒体传播平台网址（3个）和阅读量</w:t>
      </w:r>
      <w:r>
        <w:rPr>
          <w:rFonts w:hint="eastAsia" w:ascii="仿宋" w:hAnsi="仿宋" w:eastAsia="仿宋" w:cs="宋体"/>
          <w:color w:val="000000"/>
          <w:spacing w:val="-2"/>
          <w:szCs w:val="32"/>
          <w:shd w:val="clear" w:color="auto" w:fill="FFFFFF"/>
          <w:lang w:bidi="ar"/>
        </w:rPr>
        <w:t>（浏览量、点击量）</w:t>
      </w:r>
      <w:r>
        <w:rPr>
          <w:rFonts w:hint="eastAsia" w:ascii="仿宋" w:hAnsi="仿宋" w:eastAsia="仿宋" w:cs="宋体"/>
          <w:szCs w:val="32"/>
          <w:lang w:bidi="ar"/>
        </w:rPr>
        <w:t>、转载量、互动量具体数据。报纸、期刊、广播、电视作品如未在新媒体传播平台发布，可空缺；国际传播作品填报境外平台传播数据。</w:t>
      </w:r>
    </w:p>
    <w:p w14:paraId="411549FF">
      <w:pPr>
        <w:spacing w:line="560" w:lineRule="exact"/>
        <w:ind w:firstLine="641"/>
        <w:outlineLvl w:val="1"/>
        <w:rPr>
          <w:rFonts w:ascii="仿宋" w:hAnsi="仿宋" w:eastAsia="仿宋" w:cs="仿宋"/>
          <w:bCs/>
          <w:color w:val="000000"/>
          <w:szCs w:val="32"/>
        </w:rPr>
      </w:pPr>
      <w:r>
        <w:rPr>
          <w:rFonts w:hint="eastAsia" w:ascii="仿宋" w:hAnsi="仿宋" w:eastAsia="仿宋" w:cs="仿宋"/>
          <w:bCs/>
          <w:color w:val="000000"/>
          <w:szCs w:val="32"/>
        </w:rPr>
        <w:t>十四、推荐理由：报送单位填报初评委员会对作品的推荐理由。自荐、他荐参评的，由推荐人填写。</w:t>
      </w:r>
    </w:p>
    <w:p w14:paraId="0C34C51F">
      <w:pPr>
        <w:spacing w:line="560" w:lineRule="exact"/>
        <w:ind w:firstLine="641"/>
        <w:outlineLvl w:val="1"/>
        <w:rPr>
          <w:rFonts w:ascii="楷体" w:hAnsi="楷体" w:eastAsia="楷体"/>
          <w:color w:val="000000"/>
          <w:sz w:val="28"/>
          <w:szCs w:val="28"/>
        </w:rPr>
      </w:pPr>
    </w:p>
    <w:sectPr>
      <w:headerReference r:id="rId6" w:type="default"/>
      <w:footerReference r:id="rId8" w:type="default"/>
      <w:headerReference r:id="rId7" w:type="even"/>
      <w:pgSz w:w="11906" w:h="16838"/>
      <w:pgMar w:top="1837" w:right="1729" w:bottom="1213" w:left="1729" w:header="851" w:footer="1134" w:gutter="0"/>
      <w:pgNumType w:fmt="numberInDash"/>
      <w:cols w:space="0" w:num="1"/>
      <w:docGrid w:type="lines" w:linePitch="44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001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A1E9C">
    <w:pPr>
      <w:pStyle w:val="7"/>
      <w:jc w:val="right"/>
      <w:rPr>
        <w:rFonts w:ascii="仿宋" w:hAnsi="仿宋" w:eastAsia="仿宋"/>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8E00A">
    <w:pPr>
      <w:pStyle w:val="7"/>
      <w:jc w:val="right"/>
      <w:rPr>
        <w:rFonts w:ascii="仿宋" w:hAnsi="仿宋" w:eastAsia="仿宋"/>
        <w:sz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79C04">
    <w:pPr>
      <w:pStyle w:val="4"/>
      <w:spacing w:after="0" w:line="320" w:lineRule="exact"/>
      <w:ind w:firstLine="602"/>
      <w:rPr>
        <w:rFonts w:ascii="楷体" w:hAnsi="楷体" w:eastAsia="楷体"/>
        <w:b/>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68BAD">
    <w:pPr>
      <w:pStyle w:val="4"/>
      <w:spacing w:after="0" w:line="32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8DEE3">
    <w:pPr>
      <w:pStyle w:val="8"/>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C2A9A">
    <w:pPr>
      <w:pStyle w:val="4"/>
      <w:spacing w:after="0" w:line="320" w:lineRule="exact"/>
      <w:rPr>
        <w:rFonts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D0"/>
    <w:rsid w:val="0000028D"/>
    <w:rsid w:val="00001010"/>
    <w:rsid w:val="00005C73"/>
    <w:rsid w:val="000061B4"/>
    <w:rsid w:val="000071F4"/>
    <w:rsid w:val="00007CE7"/>
    <w:rsid w:val="0001069A"/>
    <w:rsid w:val="00011C34"/>
    <w:rsid w:val="00013087"/>
    <w:rsid w:val="000135DB"/>
    <w:rsid w:val="00015697"/>
    <w:rsid w:val="00015DAA"/>
    <w:rsid w:val="00016D88"/>
    <w:rsid w:val="00017945"/>
    <w:rsid w:val="00020ECE"/>
    <w:rsid w:val="00021278"/>
    <w:rsid w:val="00023E55"/>
    <w:rsid w:val="00024CB2"/>
    <w:rsid w:val="00024EF7"/>
    <w:rsid w:val="000261C2"/>
    <w:rsid w:val="0002634A"/>
    <w:rsid w:val="00027907"/>
    <w:rsid w:val="00031BE8"/>
    <w:rsid w:val="00032273"/>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820C4"/>
    <w:rsid w:val="000836A9"/>
    <w:rsid w:val="000842E1"/>
    <w:rsid w:val="000851DA"/>
    <w:rsid w:val="000851F4"/>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2599"/>
    <w:rsid w:val="000C3815"/>
    <w:rsid w:val="000C3B16"/>
    <w:rsid w:val="000C4494"/>
    <w:rsid w:val="000C6935"/>
    <w:rsid w:val="000C7EC8"/>
    <w:rsid w:val="000D0112"/>
    <w:rsid w:val="000D1732"/>
    <w:rsid w:val="000D2BB9"/>
    <w:rsid w:val="000D2E3A"/>
    <w:rsid w:val="000D4896"/>
    <w:rsid w:val="000D5C55"/>
    <w:rsid w:val="000D62B5"/>
    <w:rsid w:val="000D7713"/>
    <w:rsid w:val="000D799A"/>
    <w:rsid w:val="000E058E"/>
    <w:rsid w:val="000E088A"/>
    <w:rsid w:val="000E3A14"/>
    <w:rsid w:val="000E4831"/>
    <w:rsid w:val="000E4EB9"/>
    <w:rsid w:val="000E51C1"/>
    <w:rsid w:val="000E6BA9"/>
    <w:rsid w:val="000E70AD"/>
    <w:rsid w:val="000E7278"/>
    <w:rsid w:val="000F0C45"/>
    <w:rsid w:val="000F123D"/>
    <w:rsid w:val="000F125C"/>
    <w:rsid w:val="000F4C34"/>
    <w:rsid w:val="000F5A84"/>
    <w:rsid w:val="001003D5"/>
    <w:rsid w:val="00100A8E"/>
    <w:rsid w:val="001016AE"/>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B1A"/>
    <w:rsid w:val="00156EAA"/>
    <w:rsid w:val="00157384"/>
    <w:rsid w:val="001609D5"/>
    <w:rsid w:val="001627B2"/>
    <w:rsid w:val="0016353B"/>
    <w:rsid w:val="00166BA9"/>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39FC"/>
    <w:rsid w:val="00195361"/>
    <w:rsid w:val="001957D6"/>
    <w:rsid w:val="001959CB"/>
    <w:rsid w:val="00196A8B"/>
    <w:rsid w:val="0019726D"/>
    <w:rsid w:val="001A1150"/>
    <w:rsid w:val="001A3FB1"/>
    <w:rsid w:val="001A42E7"/>
    <w:rsid w:val="001A5DC5"/>
    <w:rsid w:val="001A739C"/>
    <w:rsid w:val="001B29AE"/>
    <w:rsid w:val="001B2AD9"/>
    <w:rsid w:val="001B2F0B"/>
    <w:rsid w:val="001B365B"/>
    <w:rsid w:val="001B5267"/>
    <w:rsid w:val="001B5C22"/>
    <w:rsid w:val="001B6049"/>
    <w:rsid w:val="001B7DB1"/>
    <w:rsid w:val="001C3BE7"/>
    <w:rsid w:val="001C45BB"/>
    <w:rsid w:val="001C4F89"/>
    <w:rsid w:val="001C4FA1"/>
    <w:rsid w:val="001C5601"/>
    <w:rsid w:val="001C7193"/>
    <w:rsid w:val="001C7FFC"/>
    <w:rsid w:val="001D1356"/>
    <w:rsid w:val="001D1CB2"/>
    <w:rsid w:val="001D39F9"/>
    <w:rsid w:val="001D603D"/>
    <w:rsid w:val="001D6F8F"/>
    <w:rsid w:val="001D70AF"/>
    <w:rsid w:val="001E0BEC"/>
    <w:rsid w:val="001E1AC9"/>
    <w:rsid w:val="001E2BFB"/>
    <w:rsid w:val="001E45E9"/>
    <w:rsid w:val="001E77BB"/>
    <w:rsid w:val="001F0393"/>
    <w:rsid w:val="001F3174"/>
    <w:rsid w:val="001F5016"/>
    <w:rsid w:val="001F6AD6"/>
    <w:rsid w:val="001F71CD"/>
    <w:rsid w:val="001F7C0F"/>
    <w:rsid w:val="0020047A"/>
    <w:rsid w:val="00205370"/>
    <w:rsid w:val="00205E8D"/>
    <w:rsid w:val="002066F3"/>
    <w:rsid w:val="002067BD"/>
    <w:rsid w:val="002107A5"/>
    <w:rsid w:val="00212122"/>
    <w:rsid w:val="002129B2"/>
    <w:rsid w:val="002137B2"/>
    <w:rsid w:val="0021579D"/>
    <w:rsid w:val="002158B1"/>
    <w:rsid w:val="002163DA"/>
    <w:rsid w:val="00216858"/>
    <w:rsid w:val="00221089"/>
    <w:rsid w:val="0022355A"/>
    <w:rsid w:val="002245BD"/>
    <w:rsid w:val="002246F2"/>
    <w:rsid w:val="00224BCC"/>
    <w:rsid w:val="00226FCD"/>
    <w:rsid w:val="0023134A"/>
    <w:rsid w:val="00232249"/>
    <w:rsid w:val="00233499"/>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13E9"/>
    <w:rsid w:val="0025234C"/>
    <w:rsid w:val="002528C2"/>
    <w:rsid w:val="00253E42"/>
    <w:rsid w:val="00255BBE"/>
    <w:rsid w:val="00256F9A"/>
    <w:rsid w:val="0026032D"/>
    <w:rsid w:val="0026280F"/>
    <w:rsid w:val="00265BAB"/>
    <w:rsid w:val="0027108F"/>
    <w:rsid w:val="00273D5D"/>
    <w:rsid w:val="0028052F"/>
    <w:rsid w:val="00280FDF"/>
    <w:rsid w:val="00281232"/>
    <w:rsid w:val="002818E3"/>
    <w:rsid w:val="00281B23"/>
    <w:rsid w:val="00285466"/>
    <w:rsid w:val="00285B93"/>
    <w:rsid w:val="00286508"/>
    <w:rsid w:val="00287DEB"/>
    <w:rsid w:val="00291A58"/>
    <w:rsid w:val="00292DA2"/>
    <w:rsid w:val="00293456"/>
    <w:rsid w:val="0029680D"/>
    <w:rsid w:val="00297AE1"/>
    <w:rsid w:val="00297E2E"/>
    <w:rsid w:val="002A1964"/>
    <w:rsid w:val="002A2A6A"/>
    <w:rsid w:val="002A31AC"/>
    <w:rsid w:val="002A4A9A"/>
    <w:rsid w:val="002B04F5"/>
    <w:rsid w:val="002B090E"/>
    <w:rsid w:val="002B25D1"/>
    <w:rsid w:val="002B296E"/>
    <w:rsid w:val="002B2A18"/>
    <w:rsid w:val="002B4400"/>
    <w:rsid w:val="002B56CB"/>
    <w:rsid w:val="002B6304"/>
    <w:rsid w:val="002B7122"/>
    <w:rsid w:val="002C016A"/>
    <w:rsid w:val="002C1ADF"/>
    <w:rsid w:val="002C297A"/>
    <w:rsid w:val="002C5C47"/>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D18"/>
    <w:rsid w:val="00312673"/>
    <w:rsid w:val="003127EB"/>
    <w:rsid w:val="003131F8"/>
    <w:rsid w:val="0031344D"/>
    <w:rsid w:val="00314197"/>
    <w:rsid w:val="00315C5E"/>
    <w:rsid w:val="0031609E"/>
    <w:rsid w:val="00316376"/>
    <w:rsid w:val="00317460"/>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60D74"/>
    <w:rsid w:val="003614EF"/>
    <w:rsid w:val="003618EE"/>
    <w:rsid w:val="00361D73"/>
    <w:rsid w:val="003636BE"/>
    <w:rsid w:val="00367B48"/>
    <w:rsid w:val="0037296F"/>
    <w:rsid w:val="00375B18"/>
    <w:rsid w:val="0037683E"/>
    <w:rsid w:val="00376FAA"/>
    <w:rsid w:val="00380E89"/>
    <w:rsid w:val="00380F1E"/>
    <w:rsid w:val="00381EC7"/>
    <w:rsid w:val="003844E8"/>
    <w:rsid w:val="00386010"/>
    <w:rsid w:val="0039033B"/>
    <w:rsid w:val="003904CE"/>
    <w:rsid w:val="00392A96"/>
    <w:rsid w:val="00392C81"/>
    <w:rsid w:val="00393AA1"/>
    <w:rsid w:val="003944A1"/>
    <w:rsid w:val="003945BA"/>
    <w:rsid w:val="00394DDE"/>
    <w:rsid w:val="0039574B"/>
    <w:rsid w:val="0039716D"/>
    <w:rsid w:val="0039723D"/>
    <w:rsid w:val="003A004C"/>
    <w:rsid w:val="003A07B3"/>
    <w:rsid w:val="003A2E49"/>
    <w:rsid w:val="003A4C50"/>
    <w:rsid w:val="003A54CF"/>
    <w:rsid w:val="003B07AB"/>
    <w:rsid w:val="003B1A1A"/>
    <w:rsid w:val="003B3000"/>
    <w:rsid w:val="003B36E8"/>
    <w:rsid w:val="003B3A83"/>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9FD"/>
    <w:rsid w:val="003E7D5F"/>
    <w:rsid w:val="003F0D9C"/>
    <w:rsid w:val="003F1A56"/>
    <w:rsid w:val="003F3F17"/>
    <w:rsid w:val="003F4E7B"/>
    <w:rsid w:val="003F541A"/>
    <w:rsid w:val="003F5CF7"/>
    <w:rsid w:val="00401582"/>
    <w:rsid w:val="00401685"/>
    <w:rsid w:val="00401AE6"/>
    <w:rsid w:val="00402438"/>
    <w:rsid w:val="00402655"/>
    <w:rsid w:val="0040539C"/>
    <w:rsid w:val="00405CF8"/>
    <w:rsid w:val="00407986"/>
    <w:rsid w:val="00413B21"/>
    <w:rsid w:val="004146A4"/>
    <w:rsid w:val="00415303"/>
    <w:rsid w:val="00415FE1"/>
    <w:rsid w:val="00417892"/>
    <w:rsid w:val="0042080A"/>
    <w:rsid w:val="0042092B"/>
    <w:rsid w:val="0042119D"/>
    <w:rsid w:val="00426323"/>
    <w:rsid w:val="0042749A"/>
    <w:rsid w:val="0043043F"/>
    <w:rsid w:val="0043184A"/>
    <w:rsid w:val="004337EF"/>
    <w:rsid w:val="00434194"/>
    <w:rsid w:val="004344A1"/>
    <w:rsid w:val="004422E9"/>
    <w:rsid w:val="00443DE8"/>
    <w:rsid w:val="0044580A"/>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6356"/>
    <w:rsid w:val="004876B5"/>
    <w:rsid w:val="00490347"/>
    <w:rsid w:val="00491B53"/>
    <w:rsid w:val="00493DD0"/>
    <w:rsid w:val="00494393"/>
    <w:rsid w:val="00496FF3"/>
    <w:rsid w:val="004976D2"/>
    <w:rsid w:val="004A0118"/>
    <w:rsid w:val="004A301E"/>
    <w:rsid w:val="004A31D0"/>
    <w:rsid w:val="004A4514"/>
    <w:rsid w:val="004A4580"/>
    <w:rsid w:val="004A52A9"/>
    <w:rsid w:val="004A554B"/>
    <w:rsid w:val="004A5DF6"/>
    <w:rsid w:val="004A6962"/>
    <w:rsid w:val="004A6A3B"/>
    <w:rsid w:val="004A76E4"/>
    <w:rsid w:val="004A7C93"/>
    <w:rsid w:val="004B320D"/>
    <w:rsid w:val="004B3D4C"/>
    <w:rsid w:val="004B42D6"/>
    <w:rsid w:val="004B45BF"/>
    <w:rsid w:val="004B73AF"/>
    <w:rsid w:val="004B7D13"/>
    <w:rsid w:val="004C0224"/>
    <w:rsid w:val="004C1867"/>
    <w:rsid w:val="004C2FB9"/>
    <w:rsid w:val="004C3432"/>
    <w:rsid w:val="004C6932"/>
    <w:rsid w:val="004C769C"/>
    <w:rsid w:val="004C7AE3"/>
    <w:rsid w:val="004C7E85"/>
    <w:rsid w:val="004D079D"/>
    <w:rsid w:val="004D2A0A"/>
    <w:rsid w:val="004D3B12"/>
    <w:rsid w:val="004D449C"/>
    <w:rsid w:val="004D475D"/>
    <w:rsid w:val="004D6159"/>
    <w:rsid w:val="004D7AF0"/>
    <w:rsid w:val="004E1EEE"/>
    <w:rsid w:val="004E39A4"/>
    <w:rsid w:val="004E3DEE"/>
    <w:rsid w:val="004E455C"/>
    <w:rsid w:val="004E5901"/>
    <w:rsid w:val="004E73C5"/>
    <w:rsid w:val="004F20EA"/>
    <w:rsid w:val="004F2C97"/>
    <w:rsid w:val="004F3371"/>
    <w:rsid w:val="004F686D"/>
    <w:rsid w:val="00500871"/>
    <w:rsid w:val="00501A6D"/>
    <w:rsid w:val="0050529C"/>
    <w:rsid w:val="00505D7A"/>
    <w:rsid w:val="00505DC1"/>
    <w:rsid w:val="005115B3"/>
    <w:rsid w:val="0051186F"/>
    <w:rsid w:val="00512D90"/>
    <w:rsid w:val="00513AB5"/>
    <w:rsid w:val="00514F35"/>
    <w:rsid w:val="00515B80"/>
    <w:rsid w:val="00515C31"/>
    <w:rsid w:val="00517201"/>
    <w:rsid w:val="0052062F"/>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C89"/>
    <w:rsid w:val="005435B8"/>
    <w:rsid w:val="00543D04"/>
    <w:rsid w:val="00544258"/>
    <w:rsid w:val="00544C24"/>
    <w:rsid w:val="00544DB2"/>
    <w:rsid w:val="00545245"/>
    <w:rsid w:val="005452D7"/>
    <w:rsid w:val="0054576F"/>
    <w:rsid w:val="00545904"/>
    <w:rsid w:val="00546B8C"/>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640C"/>
    <w:rsid w:val="005E57C2"/>
    <w:rsid w:val="005E7FBF"/>
    <w:rsid w:val="005F01CD"/>
    <w:rsid w:val="005F06B1"/>
    <w:rsid w:val="005F0DEE"/>
    <w:rsid w:val="005F2529"/>
    <w:rsid w:val="005F2AD6"/>
    <w:rsid w:val="005F3A21"/>
    <w:rsid w:val="005F6502"/>
    <w:rsid w:val="0060015B"/>
    <w:rsid w:val="006002F3"/>
    <w:rsid w:val="00600DCC"/>
    <w:rsid w:val="00601755"/>
    <w:rsid w:val="00610268"/>
    <w:rsid w:val="00610B1A"/>
    <w:rsid w:val="00611001"/>
    <w:rsid w:val="00612FA7"/>
    <w:rsid w:val="00612FEB"/>
    <w:rsid w:val="00614D94"/>
    <w:rsid w:val="00615640"/>
    <w:rsid w:val="00617481"/>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7DBA"/>
    <w:rsid w:val="007218E0"/>
    <w:rsid w:val="00722645"/>
    <w:rsid w:val="007231B2"/>
    <w:rsid w:val="007232D0"/>
    <w:rsid w:val="0072379D"/>
    <w:rsid w:val="00723C98"/>
    <w:rsid w:val="00723E61"/>
    <w:rsid w:val="007242B1"/>
    <w:rsid w:val="00724343"/>
    <w:rsid w:val="0072550D"/>
    <w:rsid w:val="0072708C"/>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D0A"/>
    <w:rsid w:val="00823E9C"/>
    <w:rsid w:val="008246EC"/>
    <w:rsid w:val="0082525A"/>
    <w:rsid w:val="008252FE"/>
    <w:rsid w:val="00826D7F"/>
    <w:rsid w:val="00831FD5"/>
    <w:rsid w:val="00832BB1"/>
    <w:rsid w:val="00833211"/>
    <w:rsid w:val="008359CA"/>
    <w:rsid w:val="00836884"/>
    <w:rsid w:val="00836FCB"/>
    <w:rsid w:val="00837021"/>
    <w:rsid w:val="008372E7"/>
    <w:rsid w:val="0083795D"/>
    <w:rsid w:val="00840903"/>
    <w:rsid w:val="00843709"/>
    <w:rsid w:val="00844BEC"/>
    <w:rsid w:val="00844ECE"/>
    <w:rsid w:val="00845324"/>
    <w:rsid w:val="0084575F"/>
    <w:rsid w:val="00845CAF"/>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136"/>
    <w:rsid w:val="00871784"/>
    <w:rsid w:val="00871FAF"/>
    <w:rsid w:val="00872961"/>
    <w:rsid w:val="00874A62"/>
    <w:rsid w:val="00876B9A"/>
    <w:rsid w:val="00877AF1"/>
    <w:rsid w:val="00877FAC"/>
    <w:rsid w:val="00880F35"/>
    <w:rsid w:val="008820F5"/>
    <w:rsid w:val="00882EB5"/>
    <w:rsid w:val="008834F5"/>
    <w:rsid w:val="00884A49"/>
    <w:rsid w:val="0088508B"/>
    <w:rsid w:val="008857CC"/>
    <w:rsid w:val="00885C7A"/>
    <w:rsid w:val="00891395"/>
    <w:rsid w:val="00893058"/>
    <w:rsid w:val="00893457"/>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7580"/>
    <w:rsid w:val="008D143E"/>
    <w:rsid w:val="008D240A"/>
    <w:rsid w:val="008D3A03"/>
    <w:rsid w:val="008E0C90"/>
    <w:rsid w:val="008E1251"/>
    <w:rsid w:val="008E4D44"/>
    <w:rsid w:val="008E5BD0"/>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72D0"/>
    <w:rsid w:val="0092065A"/>
    <w:rsid w:val="009228F4"/>
    <w:rsid w:val="0092291B"/>
    <w:rsid w:val="009245EE"/>
    <w:rsid w:val="009254A8"/>
    <w:rsid w:val="00927675"/>
    <w:rsid w:val="009337F9"/>
    <w:rsid w:val="0093475D"/>
    <w:rsid w:val="00936694"/>
    <w:rsid w:val="00936A1B"/>
    <w:rsid w:val="00937B08"/>
    <w:rsid w:val="00941CC8"/>
    <w:rsid w:val="009443CC"/>
    <w:rsid w:val="009446C7"/>
    <w:rsid w:val="009453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B19"/>
    <w:rsid w:val="009710D3"/>
    <w:rsid w:val="00971F6E"/>
    <w:rsid w:val="00972CD1"/>
    <w:rsid w:val="00973136"/>
    <w:rsid w:val="00973B38"/>
    <w:rsid w:val="0097435F"/>
    <w:rsid w:val="009747DF"/>
    <w:rsid w:val="009754E0"/>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2951"/>
    <w:rsid w:val="009B34A6"/>
    <w:rsid w:val="009B5FCB"/>
    <w:rsid w:val="009B6E03"/>
    <w:rsid w:val="009B7495"/>
    <w:rsid w:val="009B7DC9"/>
    <w:rsid w:val="009C40DF"/>
    <w:rsid w:val="009C7694"/>
    <w:rsid w:val="009C7C31"/>
    <w:rsid w:val="009D1471"/>
    <w:rsid w:val="009D1B38"/>
    <w:rsid w:val="009D1EC8"/>
    <w:rsid w:val="009D2AD2"/>
    <w:rsid w:val="009D3E98"/>
    <w:rsid w:val="009D4D7C"/>
    <w:rsid w:val="009D5AB6"/>
    <w:rsid w:val="009D7B36"/>
    <w:rsid w:val="009E02A4"/>
    <w:rsid w:val="009E25F5"/>
    <w:rsid w:val="009E395E"/>
    <w:rsid w:val="009E66D4"/>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5D"/>
    <w:rsid w:val="00A30FF5"/>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E21"/>
    <w:rsid w:val="00AF11C8"/>
    <w:rsid w:val="00AF19AE"/>
    <w:rsid w:val="00AF5507"/>
    <w:rsid w:val="00AF62B5"/>
    <w:rsid w:val="00AF7C22"/>
    <w:rsid w:val="00AF7E78"/>
    <w:rsid w:val="00B0115B"/>
    <w:rsid w:val="00B024FE"/>
    <w:rsid w:val="00B026C7"/>
    <w:rsid w:val="00B03395"/>
    <w:rsid w:val="00B04099"/>
    <w:rsid w:val="00B042B9"/>
    <w:rsid w:val="00B10052"/>
    <w:rsid w:val="00B114BF"/>
    <w:rsid w:val="00B1192D"/>
    <w:rsid w:val="00B11B69"/>
    <w:rsid w:val="00B11C8A"/>
    <w:rsid w:val="00B11ECC"/>
    <w:rsid w:val="00B12423"/>
    <w:rsid w:val="00B159A0"/>
    <w:rsid w:val="00B169EF"/>
    <w:rsid w:val="00B2019E"/>
    <w:rsid w:val="00B21510"/>
    <w:rsid w:val="00B21FF3"/>
    <w:rsid w:val="00B24376"/>
    <w:rsid w:val="00B2508C"/>
    <w:rsid w:val="00B25DFC"/>
    <w:rsid w:val="00B27B17"/>
    <w:rsid w:val="00B30E94"/>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4C48"/>
    <w:rsid w:val="00B76D34"/>
    <w:rsid w:val="00B77997"/>
    <w:rsid w:val="00B844D5"/>
    <w:rsid w:val="00B85931"/>
    <w:rsid w:val="00B87289"/>
    <w:rsid w:val="00B920DE"/>
    <w:rsid w:val="00B95594"/>
    <w:rsid w:val="00B95793"/>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B6C"/>
    <w:rsid w:val="00BF6C10"/>
    <w:rsid w:val="00BF6CA1"/>
    <w:rsid w:val="00C00BAF"/>
    <w:rsid w:val="00C0145B"/>
    <w:rsid w:val="00C0526B"/>
    <w:rsid w:val="00C063B3"/>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4711"/>
    <w:rsid w:val="00C7481E"/>
    <w:rsid w:val="00C765F9"/>
    <w:rsid w:val="00C76CEF"/>
    <w:rsid w:val="00C771B6"/>
    <w:rsid w:val="00C810A4"/>
    <w:rsid w:val="00C8288D"/>
    <w:rsid w:val="00C859A4"/>
    <w:rsid w:val="00C866B1"/>
    <w:rsid w:val="00C86AF1"/>
    <w:rsid w:val="00C87E26"/>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D01EE2"/>
    <w:rsid w:val="00D0223A"/>
    <w:rsid w:val="00D03C5D"/>
    <w:rsid w:val="00D047B0"/>
    <w:rsid w:val="00D05A5D"/>
    <w:rsid w:val="00D06281"/>
    <w:rsid w:val="00D06EDB"/>
    <w:rsid w:val="00D07F49"/>
    <w:rsid w:val="00D109B6"/>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5B27"/>
    <w:rsid w:val="00DD5BD3"/>
    <w:rsid w:val="00DE3630"/>
    <w:rsid w:val="00DE40FC"/>
    <w:rsid w:val="00DE5CFC"/>
    <w:rsid w:val="00DE791B"/>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1007B"/>
    <w:rsid w:val="00E104CE"/>
    <w:rsid w:val="00E1061B"/>
    <w:rsid w:val="00E10E55"/>
    <w:rsid w:val="00E11F37"/>
    <w:rsid w:val="00E159D9"/>
    <w:rsid w:val="00E15A45"/>
    <w:rsid w:val="00E21D59"/>
    <w:rsid w:val="00E2230A"/>
    <w:rsid w:val="00E23383"/>
    <w:rsid w:val="00E23D31"/>
    <w:rsid w:val="00E24FEB"/>
    <w:rsid w:val="00E25EF3"/>
    <w:rsid w:val="00E267BA"/>
    <w:rsid w:val="00E268E8"/>
    <w:rsid w:val="00E26ABF"/>
    <w:rsid w:val="00E3272A"/>
    <w:rsid w:val="00E332FC"/>
    <w:rsid w:val="00E3403F"/>
    <w:rsid w:val="00E35298"/>
    <w:rsid w:val="00E40EFB"/>
    <w:rsid w:val="00E425BB"/>
    <w:rsid w:val="00E43885"/>
    <w:rsid w:val="00E43C6F"/>
    <w:rsid w:val="00E4451B"/>
    <w:rsid w:val="00E44E45"/>
    <w:rsid w:val="00E45971"/>
    <w:rsid w:val="00E46170"/>
    <w:rsid w:val="00E4682E"/>
    <w:rsid w:val="00E4779E"/>
    <w:rsid w:val="00E47A0F"/>
    <w:rsid w:val="00E5035A"/>
    <w:rsid w:val="00E521AC"/>
    <w:rsid w:val="00E5354C"/>
    <w:rsid w:val="00E55472"/>
    <w:rsid w:val="00E55588"/>
    <w:rsid w:val="00E5621B"/>
    <w:rsid w:val="00E56499"/>
    <w:rsid w:val="00E56F4C"/>
    <w:rsid w:val="00E56F51"/>
    <w:rsid w:val="00E62AE3"/>
    <w:rsid w:val="00E63152"/>
    <w:rsid w:val="00E63591"/>
    <w:rsid w:val="00E65119"/>
    <w:rsid w:val="00E6563E"/>
    <w:rsid w:val="00E70919"/>
    <w:rsid w:val="00E7141D"/>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7366"/>
    <w:rsid w:val="00EB76D4"/>
    <w:rsid w:val="00EC0811"/>
    <w:rsid w:val="00EC483A"/>
    <w:rsid w:val="00EC4C39"/>
    <w:rsid w:val="00EC4F68"/>
    <w:rsid w:val="00EC7924"/>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7792"/>
    <w:rsid w:val="00F000F9"/>
    <w:rsid w:val="00F01A6E"/>
    <w:rsid w:val="00F022F4"/>
    <w:rsid w:val="00F0403A"/>
    <w:rsid w:val="00F043A2"/>
    <w:rsid w:val="00F061BF"/>
    <w:rsid w:val="00F064FD"/>
    <w:rsid w:val="00F1145F"/>
    <w:rsid w:val="00F11991"/>
    <w:rsid w:val="00F13159"/>
    <w:rsid w:val="00F13DC0"/>
    <w:rsid w:val="00F1464C"/>
    <w:rsid w:val="00F14A6A"/>
    <w:rsid w:val="00F15E31"/>
    <w:rsid w:val="00F20A96"/>
    <w:rsid w:val="00F21BD3"/>
    <w:rsid w:val="00F2300C"/>
    <w:rsid w:val="00F233A3"/>
    <w:rsid w:val="00F2381C"/>
    <w:rsid w:val="00F238FF"/>
    <w:rsid w:val="00F2452C"/>
    <w:rsid w:val="00F250DE"/>
    <w:rsid w:val="00F27F30"/>
    <w:rsid w:val="00F32686"/>
    <w:rsid w:val="00F32A6E"/>
    <w:rsid w:val="00F34669"/>
    <w:rsid w:val="00F3680A"/>
    <w:rsid w:val="00F36926"/>
    <w:rsid w:val="00F36EF9"/>
    <w:rsid w:val="00F37585"/>
    <w:rsid w:val="00F405F0"/>
    <w:rsid w:val="00F4098D"/>
    <w:rsid w:val="00F42353"/>
    <w:rsid w:val="00F42482"/>
    <w:rsid w:val="00F424EE"/>
    <w:rsid w:val="00F42F64"/>
    <w:rsid w:val="00F440DD"/>
    <w:rsid w:val="00F44ABD"/>
    <w:rsid w:val="00F456BD"/>
    <w:rsid w:val="00F45F3F"/>
    <w:rsid w:val="00F51FD0"/>
    <w:rsid w:val="00F52ED6"/>
    <w:rsid w:val="00F53CEA"/>
    <w:rsid w:val="00F53FF4"/>
    <w:rsid w:val="00F549C1"/>
    <w:rsid w:val="00F55D29"/>
    <w:rsid w:val="00F60C15"/>
    <w:rsid w:val="00F616BE"/>
    <w:rsid w:val="00F61FCA"/>
    <w:rsid w:val="00F62D17"/>
    <w:rsid w:val="00F65A07"/>
    <w:rsid w:val="00F65B32"/>
    <w:rsid w:val="00F74E75"/>
    <w:rsid w:val="00F7638F"/>
    <w:rsid w:val="00F77247"/>
    <w:rsid w:val="00F80F03"/>
    <w:rsid w:val="00F839A6"/>
    <w:rsid w:val="00F83B5E"/>
    <w:rsid w:val="00F841AD"/>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69B6"/>
    <w:rsid w:val="0AA1970C"/>
    <w:rsid w:val="0F7F0EA5"/>
    <w:rsid w:val="189B2EBB"/>
    <w:rsid w:val="1A7CA4C8"/>
    <w:rsid w:val="1D7D5129"/>
    <w:rsid w:val="1EE367D7"/>
    <w:rsid w:val="1FBE4D8F"/>
    <w:rsid w:val="240344BC"/>
    <w:rsid w:val="27BBD431"/>
    <w:rsid w:val="29FB622F"/>
    <w:rsid w:val="2B5FF6DB"/>
    <w:rsid w:val="2BE6AC9B"/>
    <w:rsid w:val="2E122953"/>
    <w:rsid w:val="32E7C95C"/>
    <w:rsid w:val="37E613F9"/>
    <w:rsid w:val="37FD3078"/>
    <w:rsid w:val="37FF3550"/>
    <w:rsid w:val="37FFC416"/>
    <w:rsid w:val="390919BB"/>
    <w:rsid w:val="3991049D"/>
    <w:rsid w:val="3AFCCEEC"/>
    <w:rsid w:val="3B6BE7B6"/>
    <w:rsid w:val="3BEA624A"/>
    <w:rsid w:val="3BFF18CE"/>
    <w:rsid w:val="3DEE90AB"/>
    <w:rsid w:val="3F9F0BD7"/>
    <w:rsid w:val="3FDD0733"/>
    <w:rsid w:val="3FFF6105"/>
    <w:rsid w:val="467F7B33"/>
    <w:rsid w:val="4B94077D"/>
    <w:rsid w:val="4E1161B7"/>
    <w:rsid w:val="4F7A1CAF"/>
    <w:rsid w:val="4FD20CC7"/>
    <w:rsid w:val="51FC00CA"/>
    <w:rsid w:val="575FFACA"/>
    <w:rsid w:val="57E3A12B"/>
    <w:rsid w:val="5D5E7442"/>
    <w:rsid w:val="5DFC282D"/>
    <w:rsid w:val="5EF2E06A"/>
    <w:rsid w:val="5F7BA06F"/>
    <w:rsid w:val="5FFB8B9E"/>
    <w:rsid w:val="5FFEE2BA"/>
    <w:rsid w:val="6391592F"/>
    <w:rsid w:val="67EA5618"/>
    <w:rsid w:val="6BADA4A9"/>
    <w:rsid w:val="6BFE9F4B"/>
    <w:rsid w:val="6BFF44CD"/>
    <w:rsid w:val="6CFE6DCE"/>
    <w:rsid w:val="6D1F0417"/>
    <w:rsid w:val="6F6D7F02"/>
    <w:rsid w:val="6F9817D4"/>
    <w:rsid w:val="6FBF90D1"/>
    <w:rsid w:val="6FDF00B9"/>
    <w:rsid w:val="6FEEA70C"/>
    <w:rsid w:val="6FF722AB"/>
    <w:rsid w:val="6FFD2893"/>
    <w:rsid w:val="71BF9D52"/>
    <w:rsid w:val="71CE2C91"/>
    <w:rsid w:val="73CBDC39"/>
    <w:rsid w:val="74FFEDA3"/>
    <w:rsid w:val="75818285"/>
    <w:rsid w:val="7687338F"/>
    <w:rsid w:val="7715973E"/>
    <w:rsid w:val="775407D3"/>
    <w:rsid w:val="7770062C"/>
    <w:rsid w:val="77ED3CA0"/>
    <w:rsid w:val="77EE7B2F"/>
    <w:rsid w:val="77FAB11A"/>
    <w:rsid w:val="77FD29EF"/>
    <w:rsid w:val="79AAB221"/>
    <w:rsid w:val="79F7DE36"/>
    <w:rsid w:val="7A033627"/>
    <w:rsid w:val="7BFB777A"/>
    <w:rsid w:val="7C6FD634"/>
    <w:rsid w:val="7CFD98D0"/>
    <w:rsid w:val="7DD708D6"/>
    <w:rsid w:val="7DFDEA90"/>
    <w:rsid w:val="7E2E3C47"/>
    <w:rsid w:val="7E7F9694"/>
    <w:rsid w:val="7EBD4090"/>
    <w:rsid w:val="7ED31B78"/>
    <w:rsid w:val="7EDBAFF3"/>
    <w:rsid w:val="7EF747EC"/>
    <w:rsid w:val="7F77EEF0"/>
    <w:rsid w:val="7FAF3ABE"/>
    <w:rsid w:val="7FB7C67E"/>
    <w:rsid w:val="7FCF5F29"/>
    <w:rsid w:val="7FD7A269"/>
    <w:rsid w:val="7FEEFB0C"/>
    <w:rsid w:val="7FF524EE"/>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semiHidden/>
    <w:unhideWhenUsed/>
    <w:qFormat/>
    <w:uiPriority w:val="99"/>
    <w:pPr>
      <w:jc w:val="left"/>
    </w:pPr>
  </w:style>
  <w:style w:type="paragraph" w:styleId="4">
    <w:name w:val="Body Text 3"/>
    <w:basedOn w:val="1"/>
    <w:unhideWhenUsed/>
    <w:qFormat/>
    <w:uiPriority w:val="99"/>
    <w:pPr>
      <w:spacing w:after="120"/>
    </w:pPr>
    <w:rPr>
      <w:sz w:val="16"/>
      <w:szCs w:val="16"/>
    </w:rPr>
  </w:style>
  <w:style w:type="paragraph" w:styleId="5">
    <w:name w:val="Date"/>
    <w:basedOn w:val="1"/>
    <w:next w:val="1"/>
    <w:link w:val="18"/>
    <w:semiHidden/>
    <w:unhideWhenUsed/>
    <w:qFormat/>
    <w:uiPriority w:val="99"/>
    <w:pPr>
      <w:ind w:left="100" w:leftChars="2500"/>
    </w:pPr>
  </w:style>
  <w:style w:type="paragraph" w:styleId="6">
    <w:name w:val="Balloon Text"/>
    <w:basedOn w:val="1"/>
    <w:link w:val="20"/>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3"/>
    <w:semiHidden/>
    <w:unhideWhenUsed/>
    <w:qFormat/>
    <w:uiPriority w:val="99"/>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Hyperlink"/>
    <w:basedOn w:val="12"/>
    <w:unhideWhenUsed/>
    <w:qFormat/>
    <w:uiPriority w:val="99"/>
    <w:rPr>
      <w:color w:val="0000FF" w:themeColor="hyperlink"/>
      <w:u w:val="single"/>
      <w14:textFill>
        <w14:solidFill>
          <w14:schemeClr w14:val="hlink"/>
        </w14:solidFill>
      </w14:textFill>
    </w:rPr>
  </w:style>
  <w:style w:type="character" w:styleId="15">
    <w:name w:val="annotation reference"/>
    <w:basedOn w:val="12"/>
    <w:semiHidden/>
    <w:unhideWhenUsed/>
    <w:qFormat/>
    <w:uiPriority w:val="99"/>
    <w:rPr>
      <w:sz w:val="21"/>
      <w:szCs w:val="21"/>
    </w:rPr>
  </w:style>
  <w:style w:type="character" w:customStyle="1" w:styleId="16">
    <w:name w:val="页眉 Char"/>
    <w:basedOn w:val="12"/>
    <w:link w:val="8"/>
    <w:qFormat/>
    <w:uiPriority w:val="99"/>
    <w:rPr>
      <w:sz w:val="18"/>
      <w:szCs w:val="18"/>
    </w:rPr>
  </w:style>
  <w:style w:type="character" w:customStyle="1" w:styleId="17">
    <w:name w:val="页脚 Char"/>
    <w:basedOn w:val="12"/>
    <w:link w:val="7"/>
    <w:qFormat/>
    <w:uiPriority w:val="99"/>
    <w:rPr>
      <w:sz w:val="18"/>
      <w:szCs w:val="18"/>
    </w:rPr>
  </w:style>
  <w:style w:type="character" w:customStyle="1" w:styleId="18">
    <w:name w:val="日期 Char"/>
    <w:basedOn w:val="12"/>
    <w:link w:val="5"/>
    <w:semiHidden/>
    <w:qFormat/>
    <w:uiPriority w:val="99"/>
  </w:style>
  <w:style w:type="paragraph" w:styleId="19">
    <w:name w:val="List Paragraph"/>
    <w:basedOn w:val="1"/>
    <w:qFormat/>
    <w:uiPriority w:val="34"/>
    <w:pPr>
      <w:ind w:firstLine="420" w:firstLineChars="200"/>
    </w:pPr>
  </w:style>
  <w:style w:type="character" w:customStyle="1" w:styleId="20">
    <w:name w:val="批注框文本 Char"/>
    <w:basedOn w:val="12"/>
    <w:link w:val="6"/>
    <w:semiHidden/>
    <w:qFormat/>
    <w:uiPriority w:val="99"/>
    <w:rPr>
      <w:rFonts w:eastAsia="仿宋_GB2312" w:asciiTheme="minorHAnsi" w:hAnsiTheme="minorHAnsi"/>
      <w:kern w:val="2"/>
      <w:sz w:val="18"/>
      <w:szCs w:val="18"/>
    </w:rPr>
  </w:style>
  <w:style w:type="paragraph" w:customStyle="1" w:styleId="21">
    <w:name w:val="Char Char9 Char Char"/>
    <w:basedOn w:val="1"/>
    <w:autoRedefine/>
    <w:qFormat/>
    <w:uiPriority w:val="0"/>
    <w:rPr>
      <w:rFonts w:ascii="仿宋_GB2312" w:hAnsi="Times New Roman" w:cs="Times New Roman"/>
      <w:b/>
      <w:szCs w:val="32"/>
    </w:rPr>
  </w:style>
  <w:style w:type="character" w:customStyle="1" w:styleId="22">
    <w:name w:val="批注文字 Char"/>
    <w:basedOn w:val="12"/>
    <w:link w:val="3"/>
    <w:semiHidden/>
    <w:qFormat/>
    <w:uiPriority w:val="99"/>
    <w:rPr>
      <w:rFonts w:eastAsia="仿宋_GB2312" w:asciiTheme="minorHAnsi" w:hAnsiTheme="minorHAnsi" w:cstheme="minorBidi"/>
      <w:kern w:val="2"/>
      <w:sz w:val="32"/>
      <w:szCs w:val="22"/>
    </w:rPr>
  </w:style>
  <w:style w:type="character" w:customStyle="1" w:styleId="23">
    <w:name w:val="批注主题 Char"/>
    <w:basedOn w:val="22"/>
    <w:link w:val="9"/>
    <w:semiHidden/>
    <w:qFormat/>
    <w:uiPriority w:val="99"/>
    <w:rPr>
      <w:rFonts w:eastAsia="仿宋_GB2312" w:asciiTheme="minorHAnsi" w:hAnsiTheme="minorHAnsi" w:cstheme="minorBidi"/>
      <w:b/>
      <w:bCs/>
      <w:kern w:val="2"/>
      <w:sz w:val="32"/>
      <w:szCs w:val="22"/>
    </w:rPr>
  </w:style>
  <w:style w:type="paragraph" w:customStyle="1" w:styleId="24">
    <w:name w:val="修订1"/>
    <w:hidden/>
    <w:semiHidden/>
    <w:qFormat/>
    <w:uiPriority w:val="99"/>
    <w:rPr>
      <w:rFonts w:eastAsia="仿宋_GB2312" w:asciiTheme="minorHAnsi" w:hAnsiTheme="minorHAnsi" w:cstheme="minorBidi"/>
      <w:kern w:val="2"/>
      <w:sz w:val="32"/>
      <w:szCs w:val="22"/>
      <w:lang w:val="en-US" w:eastAsia="zh-CN" w:bidi="ar-SA"/>
    </w:rPr>
  </w:style>
  <w:style w:type="character" w:customStyle="1" w:styleId="25">
    <w:name w:val="未处理的提及1"/>
    <w:basedOn w:val="12"/>
    <w:semiHidden/>
    <w:unhideWhenUsed/>
    <w:qFormat/>
    <w:uiPriority w:val="99"/>
    <w:rPr>
      <w:color w:val="605E5C"/>
      <w:shd w:val="clear" w:color="auto" w:fill="E1DFDD"/>
    </w:rPr>
  </w:style>
  <w:style w:type="paragraph" w:customStyle="1" w:styleId="26">
    <w:name w:val="修订2"/>
    <w:hidden/>
    <w:unhideWhenUsed/>
    <w:qFormat/>
    <w:uiPriority w:val="99"/>
    <w:rPr>
      <w:rFonts w:eastAsia="仿宋_GB2312" w:asciiTheme="minorHAnsi" w:hAnsiTheme="minorHAnsi" w:cstheme="minorBidi"/>
      <w:kern w:val="2"/>
      <w:sz w:val="32"/>
      <w:szCs w:val="22"/>
      <w:lang w:val="en-US" w:eastAsia="zh-CN" w:bidi="ar-SA"/>
    </w:rPr>
  </w:style>
  <w:style w:type="paragraph" w:customStyle="1" w:styleId="27">
    <w:name w:val="Revision"/>
    <w:hidden/>
    <w:unhideWhenUsed/>
    <w:qFormat/>
    <w:uiPriority w:val="99"/>
    <w:rPr>
      <w:rFonts w:eastAsia="仿宋_GB2312" w:asciiTheme="minorHAnsi" w:hAnsiTheme="minorHAnsi" w:cstheme="minorBidi"/>
      <w:kern w:val="2"/>
      <w:sz w:val="32"/>
      <w:szCs w:val="22"/>
      <w:lang w:val="en-US" w:eastAsia="zh-CN" w:bidi="ar-SA"/>
    </w:rPr>
  </w:style>
  <w:style w:type="character" w:customStyle="1" w:styleId="28">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F1A8D-1935-456D-AD76-13767C2CA746}">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1788</Words>
  <Characters>1825</Characters>
  <Lines>102</Lines>
  <Paragraphs>28</Paragraphs>
  <TotalTime>4</TotalTime>
  <ScaleCrop>false</ScaleCrop>
  <LinksUpToDate>false</LinksUpToDate>
  <CharactersWithSpaces>1947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2025-03-13T08:15:00Z</dcterms:created>
  <dc:creator>wangyongpo</dc:creator>
  <cp:lastModifiedBy>郭达清</cp:lastModifiedBy>
  <cp:lastPrinted>2025-03-11T03:20:00Z</cp:lastPrinted>
  <dcterms:modified xsi:type="dcterms:W3CDTF">2025-05-07T03:25:05Z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eyJoZGlkIjoiNmRhZGU1ODBhZTk5MDU1NTVhZTRjOGVjMTMyYjkzZjUiLCJ1c2VySWQiOiI5MDIzOTkyNDcifQ==</vt:lpwstr>
  </property>
  <property fmtid="{D5CDD505-2E9C-101B-9397-08002B2CF9AE}" pid="4" name="ICV">
    <vt:lpwstr>988728AF1E5643BEBF037642A3113411_13</vt:lpwstr>
  </property>
</Properties>
</file>